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6C7BE" w14:textId="77621858" w:rsidR="00D30D69" w:rsidRPr="00631940" w:rsidRDefault="00F761C6" w:rsidP="001606EB">
      <w:pPr>
        <w:jc w:val="both"/>
        <w:rPr>
          <w:rFonts w:ascii="Tahoma" w:hAnsi="Tahoma" w:cs="Tahoma"/>
          <w:b/>
          <w:sz w:val="18"/>
          <w:szCs w:val="18"/>
          <w:lang w:val="lt-LT"/>
        </w:rPr>
      </w:pPr>
      <w:r w:rsidRPr="00631940">
        <w:rPr>
          <w:rFonts w:ascii="Tahoma" w:hAnsi="Tahoma" w:cs="Tahoma"/>
          <w:b/>
          <w:sz w:val="18"/>
          <w:szCs w:val="18"/>
          <w:lang w:val="lt-LT"/>
        </w:rPr>
        <w:t xml:space="preserve">STANDARTINIAI TECHNINIAI REIKALAVIMAI </w:t>
      </w:r>
      <w:r w:rsidR="001606EB" w:rsidRPr="00631940">
        <w:rPr>
          <w:rFonts w:ascii="Tahoma" w:hAnsi="Tahoma" w:cs="Tahoma"/>
          <w:b/>
          <w:sz w:val="18"/>
          <w:szCs w:val="18"/>
          <w:lang w:val="lt-LT"/>
        </w:rPr>
        <w:t xml:space="preserve">IV SAUGOS LYGIO </w:t>
      </w:r>
      <w:r w:rsidRPr="00631940">
        <w:rPr>
          <w:rFonts w:ascii="Tahoma" w:hAnsi="Tahoma" w:cs="Tahoma"/>
          <w:b/>
          <w:sz w:val="18"/>
          <w:szCs w:val="18"/>
          <w:lang w:val="lt-LT"/>
        </w:rPr>
        <w:t>TRANSFORMATORIŲ PASTOČIŲ IR ATVIRŲ SKIRSTYKLŲ TVOROMS</w:t>
      </w:r>
    </w:p>
    <w:tbl>
      <w:tblPr>
        <w:tblpPr w:leftFromText="180" w:rightFromText="180" w:vertAnchor="text" w:horzAnchor="margin" w:tblpY="181"/>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600"/>
        <w:gridCol w:w="5301"/>
      </w:tblGrid>
      <w:tr w:rsidR="00D30D69" w:rsidRPr="00631940" w14:paraId="547FB2DF" w14:textId="72926DE5" w:rsidTr="005C79CE">
        <w:trPr>
          <w:trHeight w:val="198"/>
        </w:trPr>
        <w:tc>
          <w:tcPr>
            <w:tcW w:w="9616" w:type="dxa"/>
            <w:gridSpan w:val="3"/>
          </w:tcPr>
          <w:p w14:paraId="3DA64F69" w14:textId="17D00316" w:rsidR="00D30D69" w:rsidRPr="00631940" w:rsidRDefault="00D30D69" w:rsidP="00D30D69">
            <w:pPr>
              <w:rPr>
                <w:rFonts w:ascii="Tahoma" w:hAnsi="Tahoma" w:cs="Tahoma"/>
                <w:b/>
                <w:bCs/>
                <w:color w:val="000000"/>
                <w:sz w:val="18"/>
                <w:szCs w:val="18"/>
                <w:lang w:val="lt-LT"/>
              </w:rPr>
            </w:pPr>
            <w:r w:rsidRPr="00631940">
              <w:rPr>
                <w:rFonts w:ascii="Tahoma" w:hAnsi="Tahoma" w:cs="Tahoma"/>
                <w:b/>
                <w:bCs/>
                <w:color w:val="000000"/>
                <w:sz w:val="18"/>
                <w:szCs w:val="18"/>
                <w:lang w:val="lt-LT"/>
              </w:rPr>
              <w:t>Statybos techniniai reglamentai, standartai:</w:t>
            </w:r>
          </w:p>
        </w:tc>
      </w:tr>
      <w:tr w:rsidR="00D30D69" w:rsidRPr="00631940" w14:paraId="257C1921" w14:textId="77777777" w:rsidTr="005C79CE">
        <w:trPr>
          <w:trHeight w:val="198"/>
        </w:trPr>
        <w:tc>
          <w:tcPr>
            <w:tcW w:w="9616" w:type="dxa"/>
            <w:gridSpan w:val="3"/>
          </w:tcPr>
          <w:p w14:paraId="75DC74DC" w14:textId="4EA868E8" w:rsidR="00D30D69" w:rsidRPr="00631940" w:rsidRDefault="00D30D69" w:rsidP="00D30D69">
            <w:pPr>
              <w:pStyle w:val="ListParagraph"/>
              <w:numPr>
                <w:ilvl w:val="0"/>
                <w:numId w:val="23"/>
              </w:numPr>
              <w:rPr>
                <w:rFonts w:ascii="Tahoma" w:hAnsi="Tahoma" w:cs="Tahoma"/>
                <w:color w:val="000000"/>
                <w:sz w:val="18"/>
                <w:szCs w:val="18"/>
                <w:lang w:val="lt-LT"/>
              </w:rPr>
            </w:pPr>
            <w:r w:rsidRPr="00631940">
              <w:rPr>
                <w:rFonts w:ascii="Tahoma" w:hAnsi="Tahoma" w:cs="Tahoma"/>
                <w:color w:val="000000"/>
                <w:sz w:val="18"/>
                <w:szCs w:val="18"/>
                <w:lang w:val="lt-LT"/>
              </w:rPr>
              <w:t>STR 2.05.05.:2005 „Betoninių ir gelžbetoninių konstrukcijų projektavimas“</w:t>
            </w:r>
          </w:p>
        </w:tc>
      </w:tr>
      <w:tr w:rsidR="00D30D69" w:rsidRPr="00631940" w14:paraId="300F961F" w14:textId="77777777" w:rsidTr="005C79CE">
        <w:trPr>
          <w:trHeight w:val="198"/>
        </w:trPr>
        <w:tc>
          <w:tcPr>
            <w:tcW w:w="9616" w:type="dxa"/>
            <w:gridSpan w:val="3"/>
          </w:tcPr>
          <w:p w14:paraId="45ECFF6B" w14:textId="2DCD5F74" w:rsidR="00D30D69" w:rsidRPr="00631940" w:rsidRDefault="00D30D69" w:rsidP="00D30D69">
            <w:pPr>
              <w:pStyle w:val="ListParagraph"/>
              <w:numPr>
                <w:ilvl w:val="0"/>
                <w:numId w:val="23"/>
              </w:numPr>
              <w:rPr>
                <w:rFonts w:ascii="Tahoma" w:hAnsi="Tahoma" w:cs="Tahoma"/>
                <w:color w:val="000000"/>
                <w:sz w:val="18"/>
                <w:szCs w:val="18"/>
                <w:lang w:val="lt-LT"/>
              </w:rPr>
            </w:pPr>
            <w:r w:rsidRPr="00631940">
              <w:rPr>
                <w:rFonts w:ascii="Tahoma" w:hAnsi="Tahoma" w:cs="Tahoma"/>
                <w:color w:val="000000"/>
                <w:sz w:val="18"/>
                <w:szCs w:val="18"/>
                <w:lang w:val="lt-LT"/>
              </w:rPr>
              <w:t xml:space="preserve">LST EN 206:2013+A2:2021 „Betonas. Specifikacija, eksploatacinės savybės, gamyba ir atitiktis“ </w:t>
            </w:r>
            <w:proofErr w:type="spellStart"/>
            <w:r w:rsidRPr="00631940">
              <w:rPr>
                <w:rFonts w:ascii="Tahoma" w:hAnsi="Tahoma" w:cs="Tahoma"/>
                <w:color w:val="000000"/>
                <w:sz w:val="18"/>
                <w:szCs w:val="18"/>
                <w:lang w:val="lt-LT"/>
              </w:rPr>
              <w:t>Concrete</w:t>
            </w:r>
            <w:proofErr w:type="spellEnd"/>
            <w:r w:rsidRPr="00631940">
              <w:rPr>
                <w:rFonts w:ascii="Tahoma" w:hAnsi="Tahoma" w:cs="Tahoma"/>
                <w:color w:val="000000"/>
                <w:sz w:val="18"/>
                <w:szCs w:val="18"/>
                <w:lang w:val="lt-LT"/>
              </w:rPr>
              <w:t xml:space="preserve"> - </w:t>
            </w:r>
            <w:proofErr w:type="spellStart"/>
            <w:r w:rsidRPr="00631940">
              <w:rPr>
                <w:rFonts w:ascii="Tahoma" w:hAnsi="Tahoma" w:cs="Tahoma"/>
                <w:color w:val="000000"/>
                <w:sz w:val="18"/>
                <w:szCs w:val="18"/>
                <w:lang w:val="lt-LT"/>
              </w:rPr>
              <w:t>Specification</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performance</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production</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and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conformity</w:t>
            </w:r>
            <w:proofErr w:type="spellEnd"/>
            <w:r w:rsidRPr="00631940">
              <w:rPr>
                <w:rFonts w:ascii="Tahoma" w:hAnsi="Tahoma" w:cs="Tahoma"/>
                <w:color w:val="000000"/>
                <w:sz w:val="18"/>
                <w:szCs w:val="18"/>
                <w:lang w:val="lt-LT"/>
              </w:rPr>
              <w:t xml:space="preserve"> EN 206:2013+A2:2021</w:t>
            </w:r>
          </w:p>
        </w:tc>
      </w:tr>
      <w:tr w:rsidR="00D30D69" w:rsidRPr="00631940" w14:paraId="55B4F26F" w14:textId="77777777" w:rsidTr="005C79CE">
        <w:trPr>
          <w:trHeight w:val="198"/>
        </w:trPr>
        <w:tc>
          <w:tcPr>
            <w:tcW w:w="9616" w:type="dxa"/>
            <w:gridSpan w:val="3"/>
          </w:tcPr>
          <w:p w14:paraId="58231A4D" w14:textId="3AD3B072" w:rsidR="00D30D69" w:rsidRPr="00631940" w:rsidRDefault="00D30D69" w:rsidP="00D30D69">
            <w:pPr>
              <w:pStyle w:val="ListParagraph"/>
              <w:numPr>
                <w:ilvl w:val="0"/>
                <w:numId w:val="23"/>
              </w:numPr>
              <w:rPr>
                <w:rFonts w:ascii="Tahoma" w:hAnsi="Tahoma" w:cs="Tahoma"/>
                <w:color w:val="000000"/>
                <w:sz w:val="18"/>
                <w:szCs w:val="18"/>
                <w:lang w:val="lt-LT"/>
              </w:rPr>
            </w:pPr>
            <w:r w:rsidRPr="00631940">
              <w:rPr>
                <w:rFonts w:ascii="Tahoma" w:hAnsi="Tahoma" w:cs="Tahoma"/>
                <w:color w:val="000000"/>
                <w:sz w:val="18"/>
                <w:szCs w:val="18"/>
                <w:lang w:val="lt-LT"/>
              </w:rPr>
              <w:t xml:space="preserve">LST 1428-17:2016 „Betonas. Bandymo metodai. 17 dalis. Atsparumo šalčiui nustatymas tūriniu užšaldymu ir atšildymu“ </w:t>
            </w:r>
            <w:proofErr w:type="spellStart"/>
            <w:r w:rsidRPr="00631940">
              <w:rPr>
                <w:rFonts w:ascii="Tahoma" w:hAnsi="Tahoma" w:cs="Tahoma"/>
                <w:color w:val="000000"/>
                <w:sz w:val="18"/>
                <w:szCs w:val="18"/>
                <w:lang w:val="lt-LT"/>
              </w:rPr>
              <w:t>Concrete</w:t>
            </w:r>
            <w:proofErr w:type="spellEnd"/>
            <w:r w:rsidRPr="00631940">
              <w:rPr>
                <w:rFonts w:ascii="Tahoma" w:hAnsi="Tahoma" w:cs="Tahoma"/>
                <w:color w:val="000000"/>
                <w:sz w:val="18"/>
                <w:szCs w:val="18"/>
                <w:lang w:val="lt-LT"/>
              </w:rPr>
              <w:t xml:space="preserve"> - </w:t>
            </w:r>
            <w:proofErr w:type="spellStart"/>
            <w:r w:rsidRPr="00631940">
              <w:rPr>
                <w:rFonts w:ascii="Tahoma" w:hAnsi="Tahoma" w:cs="Tahoma"/>
                <w:color w:val="000000"/>
                <w:sz w:val="18"/>
                <w:szCs w:val="18"/>
                <w:lang w:val="lt-LT"/>
              </w:rPr>
              <w:t>Test</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methods</w:t>
            </w:r>
            <w:proofErr w:type="spellEnd"/>
            <w:r w:rsidRPr="00631940">
              <w:rPr>
                <w:rFonts w:ascii="Tahoma" w:hAnsi="Tahoma" w:cs="Tahoma"/>
                <w:color w:val="000000"/>
                <w:sz w:val="18"/>
                <w:szCs w:val="18"/>
                <w:lang w:val="lt-LT"/>
              </w:rPr>
              <w:t xml:space="preserve"> - </w:t>
            </w:r>
            <w:proofErr w:type="spellStart"/>
            <w:r w:rsidRPr="00631940">
              <w:rPr>
                <w:rFonts w:ascii="Tahoma" w:hAnsi="Tahoma" w:cs="Tahoma"/>
                <w:color w:val="000000"/>
                <w:sz w:val="18"/>
                <w:szCs w:val="18"/>
                <w:lang w:val="lt-LT"/>
              </w:rPr>
              <w:t>Part</w:t>
            </w:r>
            <w:proofErr w:type="spellEnd"/>
            <w:r w:rsidRPr="00631940">
              <w:rPr>
                <w:rFonts w:ascii="Tahoma" w:hAnsi="Tahoma" w:cs="Tahoma"/>
                <w:color w:val="000000"/>
                <w:sz w:val="18"/>
                <w:szCs w:val="18"/>
                <w:lang w:val="lt-LT"/>
              </w:rPr>
              <w:t xml:space="preserve"> 17: </w:t>
            </w:r>
            <w:proofErr w:type="spellStart"/>
            <w:r w:rsidRPr="00631940">
              <w:rPr>
                <w:rFonts w:ascii="Tahoma" w:hAnsi="Tahoma" w:cs="Tahoma"/>
                <w:color w:val="000000"/>
                <w:sz w:val="18"/>
                <w:szCs w:val="18"/>
                <w:lang w:val="lt-LT"/>
              </w:rPr>
              <w:t>Determination</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of</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frost</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resistance</w:t>
            </w:r>
            <w:proofErr w:type="spellEnd"/>
            <w:r w:rsidRPr="00631940">
              <w:rPr>
                <w:rFonts w:ascii="Tahoma" w:hAnsi="Tahoma" w:cs="Tahoma"/>
                <w:color w:val="000000"/>
                <w:sz w:val="18"/>
                <w:szCs w:val="18"/>
                <w:lang w:val="lt-LT"/>
              </w:rPr>
              <w:t xml:space="preserve"> to </w:t>
            </w:r>
            <w:proofErr w:type="spellStart"/>
            <w:r w:rsidRPr="00631940">
              <w:rPr>
                <w:rFonts w:ascii="Tahoma" w:hAnsi="Tahoma" w:cs="Tahoma"/>
                <w:color w:val="000000"/>
                <w:sz w:val="18"/>
                <w:szCs w:val="18"/>
                <w:lang w:val="lt-LT"/>
              </w:rPr>
              <w:t>volumetric</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freezing</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and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thawing</w:t>
            </w:r>
            <w:proofErr w:type="spellEnd"/>
          </w:p>
        </w:tc>
      </w:tr>
      <w:tr w:rsidR="00D30D69" w:rsidRPr="00631940" w14:paraId="3E5612B6" w14:textId="77777777" w:rsidTr="005C79CE">
        <w:trPr>
          <w:trHeight w:val="198"/>
        </w:trPr>
        <w:tc>
          <w:tcPr>
            <w:tcW w:w="9616" w:type="dxa"/>
            <w:gridSpan w:val="3"/>
          </w:tcPr>
          <w:p w14:paraId="008D0DC6" w14:textId="6624CDF1" w:rsidR="00D30D69" w:rsidRPr="00631940" w:rsidRDefault="00D30D69" w:rsidP="00D30D69">
            <w:pPr>
              <w:pStyle w:val="ListParagraph"/>
              <w:numPr>
                <w:ilvl w:val="0"/>
                <w:numId w:val="23"/>
              </w:numPr>
              <w:rPr>
                <w:rFonts w:ascii="Tahoma" w:hAnsi="Tahoma" w:cs="Tahoma"/>
                <w:color w:val="000000"/>
                <w:sz w:val="18"/>
                <w:szCs w:val="18"/>
                <w:lang w:val="lt-LT"/>
              </w:rPr>
            </w:pPr>
            <w:r w:rsidRPr="00631940">
              <w:rPr>
                <w:rFonts w:ascii="Tahoma" w:hAnsi="Tahoma" w:cs="Tahoma"/>
                <w:color w:val="000000"/>
                <w:sz w:val="18"/>
                <w:szCs w:val="18"/>
                <w:lang w:val="lt-LT"/>
              </w:rPr>
              <w:t xml:space="preserve">EN ISO 1461:2022 „Ketaus ir plieno gaminių dangos, gautos karštojo cinkavimo būdu. Techniniai reikalavimai ir bandymo metodai“ (ISO/DIS 1461:2021) </w:t>
            </w:r>
            <w:proofErr w:type="spellStart"/>
            <w:r w:rsidRPr="00631940">
              <w:rPr>
                <w:rFonts w:ascii="Tahoma" w:hAnsi="Tahoma" w:cs="Tahoma"/>
                <w:color w:val="000000"/>
                <w:sz w:val="18"/>
                <w:szCs w:val="18"/>
                <w:lang w:val="lt-LT"/>
              </w:rPr>
              <w:t>Hot</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dip</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galvanized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coatings</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on</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fabricated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iron</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and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steel</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articles</w:t>
            </w:r>
            <w:proofErr w:type="spellEnd"/>
            <w:r w:rsidRPr="00631940">
              <w:rPr>
                <w:rFonts w:ascii="Tahoma" w:hAnsi="Tahoma" w:cs="Tahoma"/>
                <w:color w:val="000000"/>
                <w:sz w:val="18"/>
                <w:szCs w:val="18"/>
                <w:lang w:val="lt-LT"/>
              </w:rPr>
              <w:t xml:space="preserve"> - </w:t>
            </w:r>
            <w:proofErr w:type="spellStart"/>
            <w:r w:rsidRPr="00631940">
              <w:rPr>
                <w:rFonts w:ascii="Tahoma" w:hAnsi="Tahoma" w:cs="Tahoma"/>
                <w:color w:val="000000"/>
                <w:sz w:val="18"/>
                <w:szCs w:val="18"/>
                <w:lang w:val="lt-LT"/>
              </w:rPr>
              <w:t>Specifications</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and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test</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methods</w:t>
            </w:r>
            <w:proofErr w:type="spellEnd"/>
            <w:r w:rsidRPr="00631940">
              <w:rPr>
                <w:rFonts w:ascii="Tahoma" w:hAnsi="Tahoma" w:cs="Tahoma"/>
                <w:color w:val="000000"/>
                <w:sz w:val="18"/>
                <w:szCs w:val="18"/>
                <w:lang w:val="lt-LT"/>
              </w:rPr>
              <w:t xml:space="preserve"> (ISO 1461:2022)</w:t>
            </w:r>
          </w:p>
        </w:tc>
      </w:tr>
      <w:tr w:rsidR="00D30D69" w:rsidRPr="00631940" w14:paraId="6902AFB9" w14:textId="77777777" w:rsidTr="005C79CE">
        <w:trPr>
          <w:trHeight w:val="198"/>
        </w:trPr>
        <w:tc>
          <w:tcPr>
            <w:tcW w:w="9616" w:type="dxa"/>
            <w:gridSpan w:val="3"/>
          </w:tcPr>
          <w:p w14:paraId="34BD9B7C" w14:textId="2CFD9029" w:rsidR="00D30D69" w:rsidRPr="00631940" w:rsidRDefault="00D30D69" w:rsidP="00D30D69">
            <w:pPr>
              <w:pStyle w:val="ListParagraph"/>
              <w:numPr>
                <w:ilvl w:val="0"/>
                <w:numId w:val="23"/>
              </w:numPr>
              <w:rPr>
                <w:rFonts w:ascii="Tahoma" w:hAnsi="Tahoma" w:cs="Tahoma"/>
                <w:color w:val="000000"/>
                <w:sz w:val="18"/>
                <w:szCs w:val="18"/>
                <w:lang w:val="lt-LT"/>
              </w:rPr>
            </w:pPr>
            <w:r w:rsidRPr="00631940">
              <w:rPr>
                <w:rFonts w:ascii="Tahoma" w:hAnsi="Tahoma" w:cs="Tahoma"/>
                <w:color w:val="000000"/>
                <w:sz w:val="18"/>
                <w:szCs w:val="18"/>
                <w:lang w:val="lt-LT"/>
              </w:rPr>
              <w:t xml:space="preserve">LST 1974:2012  „LST EN 206-1 taikymo taisyklės ir papildomieji nacionaliniai reikalavimai“ </w:t>
            </w:r>
            <w:proofErr w:type="spellStart"/>
            <w:r w:rsidRPr="00631940">
              <w:rPr>
                <w:rFonts w:ascii="Tahoma" w:hAnsi="Tahoma" w:cs="Tahoma"/>
                <w:color w:val="000000"/>
                <w:sz w:val="18"/>
                <w:szCs w:val="18"/>
                <w:lang w:val="lt-LT"/>
              </w:rPr>
              <w:t>Rules</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for</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the</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Application</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of</w:t>
            </w:r>
            <w:proofErr w:type="spellEnd"/>
            <w:r w:rsidRPr="00631940">
              <w:rPr>
                <w:rFonts w:ascii="Tahoma" w:hAnsi="Tahoma" w:cs="Tahoma"/>
                <w:color w:val="000000"/>
                <w:sz w:val="18"/>
                <w:szCs w:val="18"/>
                <w:lang w:val="lt-LT"/>
              </w:rPr>
              <w:t xml:space="preserve"> LST EN 206-1 </w:t>
            </w:r>
            <w:proofErr w:type="spellStart"/>
            <w:r w:rsidRPr="00631940">
              <w:rPr>
                <w:rFonts w:ascii="Tahoma" w:hAnsi="Tahoma" w:cs="Tahoma"/>
                <w:color w:val="000000"/>
                <w:sz w:val="18"/>
                <w:szCs w:val="18"/>
                <w:lang w:val="lt-LT"/>
              </w:rPr>
              <w:t>and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Additional</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National</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Requirements</w:t>
            </w:r>
            <w:proofErr w:type="spellEnd"/>
          </w:p>
        </w:tc>
      </w:tr>
      <w:tr w:rsidR="00D30D69" w:rsidRPr="00631940" w14:paraId="71EB0C29" w14:textId="77777777" w:rsidTr="005C79CE">
        <w:trPr>
          <w:trHeight w:val="198"/>
        </w:trPr>
        <w:tc>
          <w:tcPr>
            <w:tcW w:w="9616" w:type="dxa"/>
            <w:gridSpan w:val="3"/>
          </w:tcPr>
          <w:p w14:paraId="24B2942B" w14:textId="1690472B" w:rsidR="00D30D69" w:rsidRPr="00631940" w:rsidRDefault="00D30D69" w:rsidP="00D30D69">
            <w:pPr>
              <w:pStyle w:val="ListParagraph"/>
              <w:numPr>
                <w:ilvl w:val="0"/>
                <w:numId w:val="23"/>
              </w:numPr>
              <w:rPr>
                <w:rFonts w:ascii="Tahoma" w:hAnsi="Tahoma" w:cs="Tahoma"/>
                <w:color w:val="000000"/>
                <w:sz w:val="18"/>
                <w:szCs w:val="18"/>
                <w:lang w:val="lt-LT"/>
              </w:rPr>
            </w:pPr>
            <w:r w:rsidRPr="00631940">
              <w:rPr>
                <w:rFonts w:ascii="Tahoma" w:hAnsi="Tahoma" w:cs="Tahoma"/>
                <w:color w:val="000000"/>
                <w:sz w:val="18"/>
                <w:szCs w:val="18"/>
                <w:lang w:val="lt-LT"/>
              </w:rPr>
              <w:t>LST EN 1992-1-1:2005 „</w:t>
            </w:r>
            <w:proofErr w:type="spellStart"/>
            <w:r w:rsidRPr="00631940">
              <w:rPr>
                <w:rFonts w:ascii="Tahoma" w:hAnsi="Tahoma" w:cs="Tahoma"/>
                <w:color w:val="000000"/>
                <w:sz w:val="18"/>
                <w:szCs w:val="18"/>
                <w:lang w:val="lt-LT"/>
              </w:rPr>
              <w:t>Eurokodas</w:t>
            </w:r>
            <w:proofErr w:type="spellEnd"/>
            <w:r w:rsidRPr="00631940">
              <w:rPr>
                <w:rFonts w:ascii="Tahoma" w:hAnsi="Tahoma" w:cs="Tahoma"/>
                <w:color w:val="000000"/>
                <w:sz w:val="18"/>
                <w:szCs w:val="18"/>
                <w:lang w:val="lt-LT"/>
              </w:rPr>
              <w:t xml:space="preserve"> 2. Gelžbetoninių konstrukcijų projektavimas. 1-1 dalis. Bendrosios ir pastatų taisyklės“ </w:t>
            </w:r>
            <w:proofErr w:type="spellStart"/>
            <w:r w:rsidRPr="00631940">
              <w:rPr>
                <w:rFonts w:ascii="Tahoma" w:hAnsi="Tahoma" w:cs="Tahoma"/>
                <w:color w:val="000000"/>
                <w:sz w:val="18"/>
                <w:szCs w:val="18"/>
                <w:lang w:val="lt-LT"/>
              </w:rPr>
              <w:t>Eurocode</w:t>
            </w:r>
            <w:proofErr w:type="spellEnd"/>
            <w:r w:rsidRPr="00631940">
              <w:rPr>
                <w:rFonts w:ascii="Tahoma" w:hAnsi="Tahoma" w:cs="Tahoma"/>
                <w:color w:val="000000"/>
                <w:sz w:val="18"/>
                <w:szCs w:val="18"/>
                <w:lang w:val="lt-LT"/>
              </w:rPr>
              <w:t xml:space="preserve"> 2: Design </w:t>
            </w:r>
            <w:proofErr w:type="spellStart"/>
            <w:r w:rsidRPr="00631940">
              <w:rPr>
                <w:rFonts w:ascii="Tahoma" w:hAnsi="Tahoma" w:cs="Tahoma"/>
                <w:color w:val="000000"/>
                <w:sz w:val="18"/>
                <w:szCs w:val="18"/>
                <w:lang w:val="lt-LT"/>
              </w:rPr>
              <w:t>of</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concrete</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structures</w:t>
            </w:r>
            <w:proofErr w:type="spellEnd"/>
            <w:r w:rsidRPr="00631940">
              <w:rPr>
                <w:rFonts w:ascii="Tahoma" w:hAnsi="Tahoma" w:cs="Tahoma"/>
                <w:color w:val="000000"/>
                <w:sz w:val="18"/>
                <w:szCs w:val="18"/>
                <w:lang w:val="lt-LT"/>
              </w:rPr>
              <w:t xml:space="preserve"> - </w:t>
            </w:r>
            <w:proofErr w:type="spellStart"/>
            <w:r w:rsidRPr="00631940">
              <w:rPr>
                <w:rFonts w:ascii="Tahoma" w:hAnsi="Tahoma" w:cs="Tahoma"/>
                <w:color w:val="000000"/>
                <w:sz w:val="18"/>
                <w:szCs w:val="18"/>
                <w:lang w:val="lt-LT"/>
              </w:rPr>
              <w:t>Part</w:t>
            </w:r>
            <w:proofErr w:type="spellEnd"/>
            <w:r w:rsidRPr="00631940">
              <w:rPr>
                <w:rFonts w:ascii="Tahoma" w:hAnsi="Tahoma" w:cs="Tahoma"/>
                <w:color w:val="000000"/>
                <w:sz w:val="18"/>
                <w:szCs w:val="18"/>
                <w:lang w:val="lt-LT"/>
              </w:rPr>
              <w:t xml:space="preserve"> 1-1: General </w:t>
            </w:r>
            <w:proofErr w:type="spellStart"/>
            <w:r w:rsidRPr="00631940">
              <w:rPr>
                <w:rFonts w:ascii="Tahoma" w:hAnsi="Tahoma" w:cs="Tahoma"/>
                <w:color w:val="000000"/>
                <w:sz w:val="18"/>
                <w:szCs w:val="18"/>
                <w:lang w:val="lt-LT"/>
              </w:rPr>
              <w:t>rules</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and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rules</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for</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buildings</w:t>
            </w:r>
            <w:proofErr w:type="spellEnd"/>
            <w:r w:rsidRPr="00631940">
              <w:rPr>
                <w:rFonts w:ascii="Tahoma" w:hAnsi="Tahoma" w:cs="Tahoma"/>
                <w:color w:val="000000"/>
                <w:sz w:val="18"/>
                <w:szCs w:val="18"/>
                <w:lang w:val="lt-LT"/>
              </w:rPr>
              <w:t xml:space="preserve"> EN 1992-1-1:2004</w:t>
            </w:r>
          </w:p>
        </w:tc>
      </w:tr>
      <w:tr w:rsidR="00D30D69" w:rsidRPr="00631940" w14:paraId="62ABD1CA" w14:textId="77777777" w:rsidTr="005C79CE">
        <w:trPr>
          <w:trHeight w:val="198"/>
        </w:trPr>
        <w:tc>
          <w:tcPr>
            <w:tcW w:w="9616" w:type="dxa"/>
            <w:gridSpan w:val="3"/>
          </w:tcPr>
          <w:p w14:paraId="6B7E2DB1" w14:textId="38070108" w:rsidR="00D30D69" w:rsidRPr="00631940" w:rsidRDefault="00D30D69" w:rsidP="00D30D69">
            <w:pPr>
              <w:pStyle w:val="ListParagraph"/>
              <w:numPr>
                <w:ilvl w:val="0"/>
                <w:numId w:val="23"/>
              </w:numPr>
              <w:rPr>
                <w:rFonts w:ascii="Tahoma" w:hAnsi="Tahoma" w:cs="Tahoma"/>
                <w:color w:val="000000"/>
                <w:sz w:val="18"/>
                <w:szCs w:val="18"/>
                <w:lang w:val="lt-LT"/>
              </w:rPr>
            </w:pPr>
            <w:r w:rsidRPr="00631940">
              <w:rPr>
                <w:rFonts w:ascii="Tahoma" w:hAnsi="Tahoma" w:cs="Tahoma"/>
                <w:color w:val="000000"/>
                <w:sz w:val="18"/>
                <w:szCs w:val="18"/>
                <w:lang w:val="lt-LT"/>
              </w:rPr>
              <w:t xml:space="preserve">LST EN ISO 9223:2012 „Metalų ir lydinių korozija. Atmosferų </w:t>
            </w:r>
            <w:proofErr w:type="spellStart"/>
            <w:r w:rsidRPr="00631940">
              <w:rPr>
                <w:rFonts w:ascii="Tahoma" w:hAnsi="Tahoma" w:cs="Tahoma"/>
                <w:color w:val="000000"/>
                <w:sz w:val="18"/>
                <w:szCs w:val="18"/>
                <w:lang w:val="lt-LT"/>
              </w:rPr>
              <w:t>koroziškumas</w:t>
            </w:r>
            <w:proofErr w:type="spellEnd"/>
            <w:r w:rsidRPr="00631940">
              <w:rPr>
                <w:rFonts w:ascii="Tahoma" w:hAnsi="Tahoma" w:cs="Tahoma"/>
                <w:color w:val="000000"/>
                <w:sz w:val="18"/>
                <w:szCs w:val="18"/>
                <w:lang w:val="lt-LT"/>
              </w:rPr>
              <w:t xml:space="preserve">. Klasifikavimas, nustatymas ir vertinimas“ (ISO 9223:2012)“ </w:t>
            </w:r>
            <w:proofErr w:type="spellStart"/>
            <w:r w:rsidRPr="00631940">
              <w:rPr>
                <w:rFonts w:ascii="Tahoma" w:hAnsi="Tahoma" w:cs="Tahoma"/>
                <w:color w:val="000000"/>
                <w:sz w:val="18"/>
                <w:szCs w:val="18"/>
                <w:lang w:val="lt-LT"/>
              </w:rPr>
              <w:t>Corrosion</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of</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metals</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and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alloys</w:t>
            </w:r>
            <w:proofErr w:type="spellEnd"/>
            <w:r w:rsidRPr="00631940">
              <w:rPr>
                <w:rFonts w:ascii="Tahoma" w:hAnsi="Tahoma" w:cs="Tahoma"/>
                <w:color w:val="000000"/>
                <w:sz w:val="18"/>
                <w:szCs w:val="18"/>
                <w:lang w:val="lt-LT"/>
              </w:rPr>
              <w:t xml:space="preserve"> - </w:t>
            </w:r>
            <w:proofErr w:type="spellStart"/>
            <w:r w:rsidRPr="00631940">
              <w:rPr>
                <w:rFonts w:ascii="Tahoma" w:hAnsi="Tahoma" w:cs="Tahoma"/>
                <w:color w:val="000000"/>
                <w:sz w:val="18"/>
                <w:szCs w:val="18"/>
                <w:lang w:val="lt-LT"/>
              </w:rPr>
              <w:t>Corrosivity</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of</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atmospheres</w:t>
            </w:r>
            <w:proofErr w:type="spellEnd"/>
            <w:r w:rsidRPr="00631940">
              <w:rPr>
                <w:rFonts w:ascii="Tahoma" w:hAnsi="Tahoma" w:cs="Tahoma"/>
                <w:color w:val="000000"/>
                <w:sz w:val="18"/>
                <w:szCs w:val="18"/>
                <w:lang w:val="lt-LT"/>
              </w:rPr>
              <w:t xml:space="preserve"> - </w:t>
            </w:r>
            <w:proofErr w:type="spellStart"/>
            <w:r w:rsidRPr="00631940">
              <w:rPr>
                <w:rFonts w:ascii="Tahoma" w:hAnsi="Tahoma" w:cs="Tahoma"/>
                <w:color w:val="000000"/>
                <w:sz w:val="18"/>
                <w:szCs w:val="18"/>
                <w:lang w:val="lt-LT"/>
              </w:rPr>
              <w:t>Classification</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determination</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and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estimation</w:t>
            </w:r>
            <w:proofErr w:type="spellEnd"/>
            <w:r w:rsidRPr="00631940">
              <w:rPr>
                <w:rFonts w:ascii="Tahoma" w:hAnsi="Tahoma" w:cs="Tahoma"/>
                <w:color w:val="000000"/>
                <w:sz w:val="18"/>
                <w:szCs w:val="18"/>
                <w:lang w:val="lt-LT"/>
              </w:rPr>
              <w:t xml:space="preserve"> (ISO 9223:2012) EN ISO 9223:2012</w:t>
            </w:r>
          </w:p>
        </w:tc>
      </w:tr>
      <w:tr w:rsidR="00D30D69" w:rsidRPr="00631940" w14:paraId="05DF2254" w14:textId="77777777" w:rsidTr="005C79CE">
        <w:trPr>
          <w:trHeight w:val="198"/>
        </w:trPr>
        <w:tc>
          <w:tcPr>
            <w:tcW w:w="9616" w:type="dxa"/>
            <w:gridSpan w:val="3"/>
          </w:tcPr>
          <w:p w14:paraId="7FBF6386" w14:textId="77777777" w:rsidR="00D30D69" w:rsidRPr="00631940" w:rsidRDefault="00D30D69" w:rsidP="00D30D69">
            <w:pPr>
              <w:pStyle w:val="ListParagraph"/>
              <w:numPr>
                <w:ilvl w:val="0"/>
                <w:numId w:val="23"/>
              </w:numPr>
              <w:rPr>
                <w:rFonts w:ascii="Tahoma" w:hAnsi="Tahoma" w:cs="Tahoma"/>
                <w:color w:val="000000"/>
                <w:sz w:val="18"/>
                <w:szCs w:val="18"/>
                <w:lang w:val="lt-LT"/>
              </w:rPr>
            </w:pPr>
            <w:r w:rsidRPr="00631940">
              <w:rPr>
                <w:rFonts w:ascii="Tahoma" w:hAnsi="Tahoma" w:cs="Tahoma"/>
                <w:color w:val="000000"/>
                <w:sz w:val="18"/>
                <w:szCs w:val="18"/>
                <w:lang w:val="lt-LT"/>
              </w:rPr>
              <w:t xml:space="preserve">LST EN 10210-1:2006 „Karštuoju būdu apdoroti nelegiruotojo ir smulkiagrūdžio plieno tuščiaviduriai statybiniai </w:t>
            </w:r>
            <w:proofErr w:type="spellStart"/>
            <w:r w:rsidRPr="00631940">
              <w:rPr>
                <w:rFonts w:ascii="Tahoma" w:hAnsi="Tahoma" w:cs="Tahoma"/>
                <w:color w:val="000000"/>
                <w:sz w:val="18"/>
                <w:szCs w:val="18"/>
                <w:lang w:val="lt-LT"/>
              </w:rPr>
              <w:t>profiliuočiai</w:t>
            </w:r>
            <w:proofErr w:type="spellEnd"/>
            <w:r w:rsidRPr="00631940">
              <w:rPr>
                <w:rFonts w:ascii="Tahoma" w:hAnsi="Tahoma" w:cs="Tahoma"/>
                <w:color w:val="000000"/>
                <w:sz w:val="18"/>
                <w:szCs w:val="18"/>
                <w:lang w:val="lt-LT"/>
              </w:rPr>
              <w:t>. 1 dalis. Techninės tiekimo sąlygos“</w:t>
            </w:r>
          </w:p>
          <w:p w14:paraId="18EAE1A4" w14:textId="6C5A00CA" w:rsidR="00D30D69" w:rsidRPr="00631940" w:rsidRDefault="00D30D69" w:rsidP="00D30D69">
            <w:pPr>
              <w:pStyle w:val="ListParagraph"/>
              <w:numPr>
                <w:ilvl w:val="0"/>
                <w:numId w:val="23"/>
              </w:numPr>
              <w:rPr>
                <w:rFonts w:ascii="Tahoma" w:hAnsi="Tahoma" w:cs="Tahoma"/>
                <w:color w:val="000000"/>
                <w:sz w:val="18"/>
                <w:szCs w:val="18"/>
                <w:lang w:val="lt-LT"/>
              </w:rPr>
            </w:pPr>
            <w:proofErr w:type="spellStart"/>
            <w:r w:rsidRPr="00631940">
              <w:rPr>
                <w:rFonts w:ascii="Tahoma" w:hAnsi="Tahoma" w:cs="Tahoma"/>
                <w:color w:val="000000"/>
                <w:sz w:val="18"/>
                <w:szCs w:val="18"/>
                <w:lang w:val="lt-LT"/>
              </w:rPr>
              <w:t>Hot</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finished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structural</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hollow</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sections</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of</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non-alloy</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and</w:t>
            </w:r>
            <w:proofErr w:type="spellEnd"/>
            <w:r w:rsidRPr="00631940">
              <w:rPr>
                <w:rFonts w:ascii="Tahoma" w:hAnsi="Tahoma" w:cs="Tahoma"/>
                <w:color w:val="000000"/>
                <w:sz w:val="18"/>
                <w:szCs w:val="18"/>
                <w:lang w:val="lt-LT"/>
              </w:rPr>
              <w:t xml:space="preserve"> fine </w:t>
            </w:r>
            <w:proofErr w:type="spellStart"/>
            <w:r w:rsidRPr="00631940">
              <w:rPr>
                <w:rFonts w:ascii="Tahoma" w:hAnsi="Tahoma" w:cs="Tahoma"/>
                <w:color w:val="000000"/>
                <w:sz w:val="18"/>
                <w:szCs w:val="18"/>
                <w:lang w:val="lt-LT"/>
              </w:rPr>
              <w:t>grain</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steels</w:t>
            </w:r>
            <w:proofErr w:type="spellEnd"/>
            <w:r w:rsidRPr="00631940">
              <w:rPr>
                <w:rFonts w:ascii="Tahoma" w:hAnsi="Tahoma" w:cs="Tahoma"/>
                <w:color w:val="000000"/>
                <w:sz w:val="18"/>
                <w:szCs w:val="18"/>
                <w:lang w:val="lt-LT"/>
              </w:rPr>
              <w:t xml:space="preserve"> - </w:t>
            </w:r>
            <w:proofErr w:type="spellStart"/>
            <w:r w:rsidRPr="00631940">
              <w:rPr>
                <w:rFonts w:ascii="Tahoma" w:hAnsi="Tahoma" w:cs="Tahoma"/>
                <w:color w:val="000000"/>
                <w:sz w:val="18"/>
                <w:szCs w:val="18"/>
                <w:lang w:val="lt-LT"/>
              </w:rPr>
              <w:t>Part</w:t>
            </w:r>
            <w:proofErr w:type="spellEnd"/>
            <w:r w:rsidRPr="00631940">
              <w:rPr>
                <w:rFonts w:ascii="Tahoma" w:hAnsi="Tahoma" w:cs="Tahoma"/>
                <w:color w:val="000000"/>
                <w:sz w:val="18"/>
                <w:szCs w:val="18"/>
                <w:lang w:val="lt-LT"/>
              </w:rPr>
              <w:t xml:space="preserve"> 1: </w:t>
            </w:r>
            <w:proofErr w:type="spellStart"/>
            <w:r w:rsidRPr="00631940">
              <w:rPr>
                <w:rFonts w:ascii="Tahoma" w:hAnsi="Tahoma" w:cs="Tahoma"/>
                <w:color w:val="000000"/>
                <w:sz w:val="18"/>
                <w:szCs w:val="18"/>
                <w:lang w:val="lt-LT"/>
              </w:rPr>
              <w:t>Technical</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delivery</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conditions</w:t>
            </w:r>
            <w:proofErr w:type="spellEnd"/>
            <w:r w:rsidRPr="00631940">
              <w:rPr>
                <w:rFonts w:ascii="Tahoma" w:hAnsi="Tahoma" w:cs="Tahoma"/>
                <w:color w:val="000000"/>
                <w:sz w:val="18"/>
                <w:szCs w:val="18"/>
                <w:lang w:val="lt-LT"/>
              </w:rPr>
              <w:t xml:space="preserve"> EN 10210-1:2006</w:t>
            </w:r>
          </w:p>
        </w:tc>
      </w:tr>
      <w:tr w:rsidR="00D30D69" w:rsidRPr="00631940" w14:paraId="257E2BE3" w14:textId="77777777" w:rsidTr="005C79CE">
        <w:trPr>
          <w:trHeight w:val="198"/>
        </w:trPr>
        <w:tc>
          <w:tcPr>
            <w:tcW w:w="9616" w:type="dxa"/>
            <w:gridSpan w:val="3"/>
          </w:tcPr>
          <w:p w14:paraId="4203C3DF" w14:textId="53DD41FD" w:rsidR="00D30D69" w:rsidRPr="00631940" w:rsidRDefault="00D30D69" w:rsidP="00D30D69">
            <w:pPr>
              <w:pStyle w:val="ListParagraph"/>
              <w:numPr>
                <w:ilvl w:val="0"/>
                <w:numId w:val="23"/>
              </w:numPr>
              <w:rPr>
                <w:rFonts w:ascii="Tahoma" w:hAnsi="Tahoma" w:cs="Tahoma"/>
                <w:color w:val="000000"/>
                <w:sz w:val="18"/>
                <w:szCs w:val="18"/>
                <w:lang w:val="lt-LT"/>
              </w:rPr>
            </w:pPr>
            <w:r w:rsidRPr="00631940">
              <w:rPr>
                <w:rFonts w:ascii="Tahoma" w:hAnsi="Tahoma" w:cs="Tahoma"/>
                <w:color w:val="000000"/>
                <w:sz w:val="18"/>
                <w:szCs w:val="18"/>
                <w:lang w:val="lt-LT"/>
              </w:rPr>
              <w:t xml:space="preserve">LST EN 10219-1:2006 „Nelegiruotojo ir smulkiagrūdžio plieno šaltai formuoti suvirintieji tuščiaviduriai statybiniai </w:t>
            </w:r>
            <w:proofErr w:type="spellStart"/>
            <w:r w:rsidRPr="00631940">
              <w:rPr>
                <w:rFonts w:ascii="Tahoma" w:hAnsi="Tahoma" w:cs="Tahoma"/>
                <w:color w:val="000000"/>
                <w:sz w:val="18"/>
                <w:szCs w:val="18"/>
                <w:lang w:val="lt-LT"/>
              </w:rPr>
              <w:t>profiliuočiai</w:t>
            </w:r>
            <w:proofErr w:type="spellEnd"/>
            <w:r w:rsidRPr="00631940">
              <w:rPr>
                <w:rFonts w:ascii="Tahoma" w:hAnsi="Tahoma" w:cs="Tahoma"/>
                <w:color w:val="000000"/>
                <w:sz w:val="18"/>
                <w:szCs w:val="18"/>
                <w:lang w:val="lt-LT"/>
              </w:rPr>
              <w:t xml:space="preserve">. 1 dalis. Techninės tiekimo sąlygos“ </w:t>
            </w:r>
            <w:proofErr w:type="spellStart"/>
            <w:r w:rsidRPr="00631940">
              <w:rPr>
                <w:rFonts w:ascii="Tahoma" w:hAnsi="Tahoma" w:cs="Tahoma"/>
                <w:color w:val="000000"/>
                <w:sz w:val="18"/>
                <w:szCs w:val="18"/>
                <w:lang w:val="lt-LT"/>
              </w:rPr>
              <w:t>Cold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formed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welded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structural</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hollow</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sections</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of</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non-alloy</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and</w:t>
            </w:r>
            <w:proofErr w:type="spellEnd"/>
            <w:r w:rsidRPr="00631940">
              <w:rPr>
                <w:rFonts w:ascii="Tahoma" w:hAnsi="Tahoma" w:cs="Tahoma"/>
                <w:color w:val="000000"/>
                <w:sz w:val="18"/>
                <w:szCs w:val="18"/>
                <w:lang w:val="lt-LT"/>
              </w:rPr>
              <w:t xml:space="preserve"> fine </w:t>
            </w:r>
            <w:proofErr w:type="spellStart"/>
            <w:r w:rsidRPr="00631940">
              <w:rPr>
                <w:rFonts w:ascii="Tahoma" w:hAnsi="Tahoma" w:cs="Tahoma"/>
                <w:color w:val="000000"/>
                <w:sz w:val="18"/>
                <w:szCs w:val="18"/>
                <w:lang w:val="lt-LT"/>
              </w:rPr>
              <w:t>grain</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steels</w:t>
            </w:r>
            <w:proofErr w:type="spellEnd"/>
            <w:r w:rsidRPr="00631940">
              <w:rPr>
                <w:rFonts w:ascii="Tahoma" w:hAnsi="Tahoma" w:cs="Tahoma"/>
                <w:color w:val="000000"/>
                <w:sz w:val="18"/>
                <w:szCs w:val="18"/>
                <w:lang w:val="lt-LT"/>
              </w:rPr>
              <w:t xml:space="preserve"> - </w:t>
            </w:r>
            <w:proofErr w:type="spellStart"/>
            <w:r w:rsidRPr="00631940">
              <w:rPr>
                <w:rFonts w:ascii="Tahoma" w:hAnsi="Tahoma" w:cs="Tahoma"/>
                <w:color w:val="000000"/>
                <w:sz w:val="18"/>
                <w:szCs w:val="18"/>
                <w:lang w:val="lt-LT"/>
              </w:rPr>
              <w:t>Part</w:t>
            </w:r>
            <w:proofErr w:type="spellEnd"/>
            <w:r w:rsidRPr="00631940">
              <w:rPr>
                <w:rFonts w:ascii="Tahoma" w:hAnsi="Tahoma" w:cs="Tahoma"/>
                <w:color w:val="000000"/>
                <w:sz w:val="18"/>
                <w:szCs w:val="18"/>
                <w:lang w:val="lt-LT"/>
              </w:rPr>
              <w:t xml:space="preserve"> 1: </w:t>
            </w:r>
            <w:proofErr w:type="spellStart"/>
            <w:r w:rsidRPr="00631940">
              <w:rPr>
                <w:rFonts w:ascii="Tahoma" w:hAnsi="Tahoma" w:cs="Tahoma"/>
                <w:color w:val="000000"/>
                <w:sz w:val="18"/>
                <w:szCs w:val="18"/>
                <w:lang w:val="lt-LT"/>
              </w:rPr>
              <w:t>Technical</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delivery</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conditions</w:t>
            </w:r>
            <w:proofErr w:type="spellEnd"/>
            <w:r w:rsidRPr="00631940">
              <w:rPr>
                <w:rFonts w:ascii="Tahoma" w:hAnsi="Tahoma" w:cs="Tahoma"/>
                <w:color w:val="000000"/>
                <w:sz w:val="18"/>
                <w:szCs w:val="18"/>
                <w:lang w:val="lt-LT"/>
              </w:rPr>
              <w:t xml:space="preserve"> EN 10219-1:2006</w:t>
            </w:r>
          </w:p>
        </w:tc>
      </w:tr>
      <w:tr w:rsidR="00D30D69" w:rsidRPr="00631940" w14:paraId="1F68F9F5" w14:textId="77777777" w:rsidTr="005C79CE">
        <w:trPr>
          <w:trHeight w:val="198"/>
        </w:trPr>
        <w:tc>
          <w:tcPr>
            <w:tcW w:w="9616" w:type="dxa"/>
            <w:gridSpan w:val="3"/>
          </w:tcPr>
          <w:p w14:paraId="409496C6" w14:textId="6A396372" w:rsidR="00D30D69" w:rsidRPr="00631940" w:rsidRDefault="00D30D69" w:rsidP="00D30D69">
            <w:pPr>
              <w:pStyle w:val="ListParagraph"/>
              <w:numPr>
                <w:ilvl w:val="0"/>
                <w:numId w:val="23"/>
              </w:numPr>
              <w:rPr>
                <w:rFonts w:ascii="Tahoma" w:hAnsi="Tahoma" w:cs="Tahoma"/>
                <w:color w:val="000000"/>
                <w:sz w:val="18"/>
                <w:szCs w:val="18"/>
                <w:lang w:val="lt-LT"/>
              </w:rPr>
            </w:pPr>
            <w:r w:rsidRPr="00631940">
              <w:rPr>
                <w:rFonts w:ascii="Tahoma" w:hAnsi="Tahoma" w:cs="Tahoma"/>
                <w:color w:val="000000"/>
                <w:sz w:val="18"/>
                <w:szCs w:val="18"/>
                <w:lang w:val="lt-LT"/>
              </w:rPr>
              <w:t xml:space="preserve">LST EN 10223-7:2013 „Aptvarų ir tinklų plieninė viela ir vielos gaminiai. 7 dalis. Suvirintieji plieninės vielos aptvarų skydai“ </w:t>
            </w:r>
            <w:proofErr w:type="spellStart"/>
            <w:r w:rsidRPr="00631940">
              <w:rPr>
                <w:rFonts w:ascii="Tahoma" w:hAnsi="Tahoma" w:cs="Tahoma"/>
                <w:color w:val="000000"/>
                <w:sz w:val="18"/>
                <w:szCs w:val="18"/>
                <w:lang w:val="lt-LT"/>
              </w:rPr>
              <w:t>Steel</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wire</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and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wire</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products</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for</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fencing</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and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netting</w:t>
            </w:r>
            <w:proofErr w:type="spellEnd"/>
            <w:r w:rsidRPr="00631940">
              <w:rPr>
                <w:rFonts w:ascii="Tahoma" w:hAnsi="Tahoma" w:cs="Tahoma"/>
                <w:color w:val="000000"/>
                <w:sz w:val="18"/>
                <w:szCs w:val="18"/>
                <w:lang w:val="lt-LT"/>
              </w:rPr>
              <w:t xml:space="preserve"> - </w:t>
            </w:r>
            <w:proofErr w:type="spellStart"/>
            <w:r w:rsidRPr="00631940">
              <w:rPr>
                <w:rFonts w:ascii="Tahoma" w:hAnsi="Tahoma" w:cs="Tahoma"/>
                <w:color w:val="000000"/>
                <w:sz w:val="18"/>
                <w:szCs w:val="18"/>
                <w:lang w:val="lt-LT"/>
              </w:rPr>
              <w:t>Part</w:t>
            </w:r>
            <w:proofErr w:type="spellEnd"/>
            <w:r w:rsidRPr="00631940">
              <w:rPr>
                <w:rFonts w:ascii="Tahoma" w:hAnsi="Tahoma" w:cs="Tahoma"/>
                <w:color w:val="000000"/>
                <w:sz w:val="18"/>
                <w:szCs w:val="18"/>
                <w:lang w:val="lt-LT"/>
              </w:rPr>
              <w:t xml:space="preserve"> 7: </w:t>
            </w:r>
            <w:proofErr w:type="spellStart"/>
            <w:r w:rsidRPr="00631940">
              <w:rPr>
                <w:rFonts w:ascii="Tahoma" w:hAnsi="Tahoma" w:cs="Tahoma"/>
                <w:color w:val="000000"/>
                <w:sz w:val="18"/>
                <w:szCs w:val="18"/>
                <w:lang w:val="lt-LT"/>
              </w:rPr>
              <w:t>Steel</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wire</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welded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panels</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for</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fencing</w:t>
            </w:r>
            <w:proofErr w:type="spellEnd"/>
            <w:r w:rsidRPr="00631940">
              <w:rPr>
                <w:rFonts w:ascii="Tahoma" w:hAnsi="Tahoma" w:cs="Tahoma"/>
                <w:color w:val="000000"/>
                <w:sz w:val="18"/>
                <w:szCs w:val="18"/>
                <w:lang w:val="lt-LT"/>
              </w:rPr>
              <w:t xml:space="preserve"> EN 10223-7:2012</w:t>
            </w:r>
          </w:p>
        </w:tc>
      </w:tr>
      <w:tr w:rsidR="00D30D69" w:rsidRPr="00631940" w14:paraId="6F6C07DC" w14:textId="77777777" w:rsidTr="005C79CE">
        <w:trPr>
          <w:trHeight w:val="198"/>
        </w:trPr>
        <w:tc>
          <w:tcPr>
            <w:tcW w:w="9616" w:type="dxa"/>
            <w:gridSpan w:val="3"/>
          </w:tcPr>
          <w:p w14:paraId="3E5F772E" w14:textId="36A8F2C4" w:rsidR="00D30D69" w:rsidRPr="00631940" w:rsidRDefault="00D30D69" w:rsidP="00D30D69">
            <w:pPr>
              <w:pStyle w:val="ListParagraph"/>
              <w:numPr>
                <w:ilvl w:val="0"/>
                <w:numId w:val="23"/>
              </w:numPr>
              <w:rPr>
                <w:rFonts w:ascii="Tahoma" w:hAnsi="Tahoma" w:cs="Tahoma"/>
                <w:color w:val="000000"/>
                <w:sz w:val="18"/>
                <w:szCs w:val="18"/>
                <w:lang w:val="lt-LT"/>
              </w:rPr>
            </w:pPr>
            <w:r w:rsidRPr="00631940">
              <w:rPr>
                <w:rFonts w:ascii="Tahoma" w:hAnsi="Tahoma" w:cs="Tahoma"/>
                <w:color w:val="000000"/>
                <w:sz w:val="18"/>
                <w:szCs w:val="18"/>
                <w:lang w:val="lt-LT"/>
              </w:rPr>
              <w:t xml:space="preserve">LST EN 12390-3 :2019 „Sukietėjusio betono bandymai. 3 dalis. Bandinių gniuždymo stipris“ </w:t>
            </w:r>
            <w:proofErr w:type="spellStart"/>
            <w:r w:rsidRPr="00631940">
              <w:rPr>
                <w:rFonts w:ascii="Tahoma" w:hAnsi="Tahoma" w:cs="Tahoma"/>
                <w:color w:val="000000"/>
                <w:sz w:val="18"/>
                <w:szCs w:val="18"/>
                <w:lang w:val="lt-LT"/>
              </w:rPr>
              <w:t>Testing</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hardened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concrete</w:t>
            </w:r>
            <w:proofErr w:type="spellEnd"/>
            <w:r w:rsidRPr="00631940">
              <w:rPr>
                <w:rFonts w:ascii="Tahoma" w:hAnsi="Tahoma" w:cs="Tahoma"/>
                <w:color w:val="000000"/>
                <w:sz w:val="18"/>
                <w:szCs w:val="18"/>
                <w:lang w:val="lt-LT"/>
              </w:rPr>
              <w:t xml:space="preserve"> - </w:t>
            </w:r>
            <w:proofErr w:type="spellStart"/>
            <w:r w:rsidRPr="00631940">
              <w:rPr>
                <w:rFonts w:ascii="Tahoma" w:hAnsi="Tahoma" w:cs="Tahoma"/>
                <w:color w:val="000000"/>
                <w:sz w:val="18"/>
                <w:szCs w:val="18"/>
                <w:lang w:val="lt-LT"/>
              </w:rPr>
              <w:t>Part</w:t>
            </w:r>
            <w:proofErr w:type="spellEnd"/>
            <w:r w:rsidRPr="00631940">
              <w:rPr>
                <w:rFonts w:ascii="Tahoma" w:hAnsi="Tahoma" w:cs="Tahoma"/>
                <w:color w:val="000000"/>
                <w:sz w:val="18"/>
                <w:szCs w:val="18"/>
                <w:lang w:val="lt-LT"/>
              </w:rPr>
              <w:t xml:space="preserve"> 3: </w:t>
            </w:r>
            <w:proofErr w:type="spellStart"/>
            <w:r w:rsidRPr="00631940">
              <w:rPr>
                <w:rFonts w:ascii="Tahoma" w:hAnsi="Tahoma" w:cs="Tahoma"/>
                <w:color w:val="000000"/>
                <w:sz w:val="18"/>
                <w:szCs w:val="18"/>
                <w:lang w:val="lt-LT"/>
              </w:rPr>
              <w:t>Compressive</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strength</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of</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test</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specimens</w:t>
            </w:r>
            <w:proofErr w:type="spellEnd"/>
            <w:r w:rsidRPr="00631940">
              <w:rPr>
                <w:rFonts w:ascii="Tahoma" w:hAnsi="Tahoma" w:cs="Tahoma"/>
                <w:color w:val="000000"/>
                <w:sz w:val="18"/>
                <w:szCs w:val="18"/>
                <w:lang w:val="lt-LT"/>
              </w:rPr>
              <w:t xml:space="preserve"> EN 12390-3:2019</w:t>
            </w:r>
          </w:p>
        </w:tc>
      </w:tr>
      <w:tr w:rsidR="00D30D69" w:rsidRPr="00631940" w14:paraId="5E21D8AB" w14:textId="77777777" w:rsidTr="005C79CE">
        <w:trPr>
          <w:trHeight w:val="198"/>
        </w:trPr>
        <w:tc>
          <w:tcPr>
            <w:tcW w:w="9616" w:type="dxa"/>
            <w:gridSpan w:val="3"/>
          </w:tcPr>
          <w:p w14:paraId="25F5B4B2" w14:textId="0A7627B1" w:rsidR="00D30D69" w:rsidRPr="00631940" w:rsidRDefault="00D30D69" w:rsidP="00D30D69">
            <w:pPr>
              <w:pStyle w:val="ListParagraph"/>
              <w:numPr>
                <w:ilvl w:val="0"/>
                <w:numId w:val="23"/>
              </w:numPr>
              <w:rPr>
                <w:rFonts w:ascii="Tahoma" w:hAnsi="Tahoma" w:cs="Tahoma"/>
                <w:color w:val="000000"/>
                <w:sz w:val="18"/>
                <w:szCs w:val="18"/>
                <w:lang w:val="lt-LT"/>
              </w:rPr>
            </w:pPr>
            <w:r w:rsidRPr="00631940">
              <w:rPr>
                <w:rFonts w:ascii="Tahoma" w:hAnsi="Tahoma" w:cs="Tahoma"/>
                <w:color w:val="000000"/>
                <w:sz w:val="18"/>
                <w:szCs w:val="18"/>
                <w:lang w:val="lt-LT"/>
              </w:rPr>
              <w:t xml:space="preserve">LST EN 13369:2018 „Bendrosios surenkamųjų betoninių gaminių taisyklės“ </w:t>
            </w:r>
            <w:proofErr w:type="spellStart"/>
            <w:r w:rsidRPr="00631940">
              <w:rPr>
                <w:rFonts w:ascii="Tahoma" w:hAnsi="Tahoma" w:cs="Tahoma"/>
                <w:color w:val="000000"/>
                <w:sz w:val="18"/>
                <w:szCs w:val="18"/>
                <w:lang w:val="lt-LT"/>
              </w:rPr>
              <w:t>Common</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rules</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for</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precast</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concrete</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products</w:t>
            </w:r>
            <w:proofErr w:type="spellEnd"/>
            <w:r w:rsidRPr="00631940">
              <w:rPr>
                <w:rFonts w:ascii="Tahoma" w:hAnsi="Tahoma" w:cs="Tahoma"/>
                <w:color w:val="000000"/>
                <w:sz w:val="18"/>
                <w:szCs w:val="18"/>
                <w:lang w:val="lt-LT"/>
              </w:rPr>
              <w:t> EN 13369:2018</w:t>
            </w:r>
          </w:p>
        </w:tc>
      </w:tr>
      <w:tr w:rsidR="00D30D69" w:rsidRPr="00631940" w14:paraId="516E8CEC" w14:textId="77777777" w:rsidTr="005C79CE">
        <w:trPr>
          <w:trHeight w:val="198"/>
        </w:trPr>
        <w:tc>
          <w:tcPr>
            <w:tcW w:w="9616" w:type="dxa"/>
            <w:gridSpan w:val="3"/>
          </w:tcPr>
          <w:p w14:paraId="26D4EC00" w14:textId="71DD66A6" w:rsidR="00D30D69" w:rsidRPr="00631940" w:rsidRDefault="00D30D69" w:rsidP="00D30D69">
            <w:pPr>
              <w:pStyle w:val="ListParagraph"/>
              <w:numPr>
                <w:ilvl w:val="0"/>
                <w:numId w:val="23"/>
              </w:numPr>
              <w:rPr>
                <w:rFonts w:ascii="Tahoma" w:hAnsi="Tahoma" w:cs="Tahoma"/>
                <w:color w:val="000000"/>
                <w:sz w:val="18"/>
                <w:szCs w:val="18"/>
                <w:lang w:val="lt-LT"/>
              </w:rPr>
            </w:pPr>
            <w:r w:rsidRPr="00631940">
              <w:rPr>
                <w:rFonts w:ascii="Tahoma" w:hAnsi="Tahoma" w:cs="Tahoma"/>
                <w:color w:val="000000"/>
                <w:sz w:val="18"/>
                <w:szCs w:val="18"/>
                <w:lang w:val="lt-LT"/>
              </w:rPr>
              <w:t xml:space="preserve">ST EN ISO 15630-1:2019 „Plienas betonui armuoti ir įtempti. Bandymo metodai. 1 dalis. Armatūriniai strypai, virbai ir viela (ISO 15630-1:2019)“ </w:t>
            </w:r>
            <w:proofErr w:type="spellStart"/>
            <w:r w:rsidRPr="00631940">
              <w:rPr>
                <w:rFonts w:ascii="Tahoma" w:hAnsi="Tahoma" w:cs="Tahoma"/>
                <w:color w:val="000000"/>
                <w:sz w:val="18"/>
                <w:szCs w:val="18"/>
                <w:lang w:val="lt-LT"/>
              </w:rPr>
              <w:t>Steel</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for</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the</w:t>
            </w:r>
            <w:proofErr w:type="spellEnd"/>
            <w:r w:rsidRPr="00631940">
              <w:rPr>
                <w:rFonts w:ascii="Tahoma" w:hAnsi="Tahoma" w:cs="Tahoma"/>
                <w:color w:val="000000"/>
                <w:sz w:val="18"/>
                <w:szCs w:val="18"/>
                <w:lang w:val="lt-LT"/>
              </w:rPr>
              <w:t> </w:t>
            </w:r>
            <w:proofErr w:type="spellStart"/>
            <w:r w:rsidRPr="00631940">
              <w:rPr>
                <w:rFonts w:ascii="Tahoma" w:hAnsi="Tahoma" w:cs="Tahoma"/>
                <w:color w:val="000000"/>
                <w:sz w:val="18"/>
                <w:szCs w:val="18"/>
                <w:lang w:val="lt-LT"/>
              </w:rPr>
              <w:t>reinforcement</w:t>
            </w:r>
            <w:proofErr w:type="spellEnd"/>
            <w:r w:rsidRPr="00631940">
              <w:rPr>
                <w:rFonts w:ascii="Tahoma" w:hAnsi="Tahoma" w:cs="Tahoma"/>
                <w:color w:val="000000"/>
                <w:sz w:val="18"/>
                <w:szCs w:val="18"/>
                <w:lang w:val="lt-LT"/>
              </w:rPr>
              <w:t> </w:t>
            </w:r>
            <w:proofErr w:type="spellStart"/>
            <w:r w:rsidRPr="00631940">
              <w:rPr>
                <w:rFonts w:ascii="Tahoma" w:hAnsi="Tahoma" w:cs="Tahoma"/>
                <w:color w:val="000000"/>
                <w:sz w:val="18"/>
                <w:szCs w:val="18"/>
                <w:lang w:val="lt-LT"/>
              </w:rPr>
              <w:t>and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prestressing</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of</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concrete</w:t>
            </w:r>
            <w:proofErr w:type="spellEnd"/>
            <w:r w:rsidRPr="00631940">
              <w:rPr>
                <w:rFonts w:ascii="Tahoma" w:hAnsi="Tahoma" w:cs="Tahoma"/>
                <w:color w:val="000000"/>
                <w:sz w:val="18"/>
                <w:szCs w:val="18"/>
                <w:lang w:val="lt-LT"/>
              </w:rPr>
              <w:t xml:space="preserve"> - </w:t>
            </w:r>
            <w:proofErr w:type="spellStart"/>
            <w:r w:rsidRPr="00631940">
              <w:rPr>
                <w:rFonts w:ascii="Tahoma" w:hAnsi="Tahoma" w:cs="Tahoma"/>
                <w:color w:val="000000"/>
                <w:sz w:val="18"/>
                <w:szCs w:val="18"/>
                <w:lang w:val="lt-LT"/>
              </w:rPr>
              <w:t>Test</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methods</w:t>
            </w:r>
            <w:proofErr w:type="spellEnd"/>
            <w:r w:rsidRPr="00631940">
              <w:rPr>
                <w:rFonts w:ascii="Tahoma" w:hAnsi="Tahoma" w:cs="Tahoma"/>
                <w:color w:val="000000"/>
                <w:sz w:val="18"/>
                <w:szCs w:val="18"/>
                <w:lang w:val="lt-LT"/>
              </w:rPr>
              <w:t xml:space="preserve"> - </w:t>
            </w:r>
            <w:proofErr w:type="spellStart"/>
            <w:r w:rsidRPr="00631940">
              <w:rPr>
                <w:rFonts w:ascii="Tahoma" w:hAnsi="Tahoma" w:cs="Tahoma"/>
                <w:color w:val="000000"/>
                <w:sz w:val="18"/>
                <w:szCs w:val="18"/>
                <w:lang w:val="lt-LT"/>
              </w:rPr>
              <w:t>Part</w:t>
            </w:r>
            <w:proofErr w:type="spellEnd"/>
            <w:r w:rsidRPr="00631940">
              <w:rPr>
                <w:rFonts w:ascii="Tahoma" w:hAnsi="Tahoma" w:cs="Tahoma"/>
                <w:color w:val="000000"/>
                <w:sz w:val="18"/>
                <w:szCs w:val="18"/>
                <w:lang w:val="lt-LT"/>
              </w:rPr>
              <w:t xml:space="preserve"> 1: </w:t>
            </w:r>
            <w:proofErr w:type="spellStart"/>
            <w:r w:rsidRPr="00631940">
              <w:rPr>
                <w:rFonts w:ascii="Tahoma" w:hAnsi="Tahoma" w:cs="Tahoma"/>
                <w:color w:val="000000"/>
                <w:sz w:val="18"/>
                <w:szCs w:val="18"/>
                <w:lang w:val="lt-LT"/>
              </w:rPr>
              <w:t>Reinforcing</w:t>
            </w:r>
            <w:proofErr w:type="spellEnd"/>
            <w:r w:rsidRPr="00631940">
              <w:rPr>
                <w:rFonts w:ascii="Tahoma" w:hAnsi="Tahoma" w:cs="Tahoma"/>
                <w:color w:val="000000"/>
                <w:sz w:val="18"/>
                <w:szCs w:val="18"/>
                <w:lang w:val="lt-LT"/>
              </w:rPr>
              <w:t xml:space="preserve"> bars, </w:t>
            </w:r>
            <w:proofErr w:type="spellStart"/>
            <w:r w:rsidRPr="00631940">
              <w:rPr>
                <w:rFonts w:ascii="Tahoma" w:hAnsi="Tahoma" w:cs="Tahoma"/>
                <w:color w:val="000000"/>
                <w:sz w:val="18"/>
                <w:szCs w:val="18"/>
                <w:lang w:val="lt-LT"/>
              </w:rPr>
              <w:t>rods</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and</w:t>
            </w:r>
            <w:proofErr w:type="spellEnd"/>
            <w:r w:rsidRPr="00631940">
              <w:rPr>
                <w:rFonts w:ascii="Tahoma" w:hAnsi="Tahoma" w:cs="Tahoma"/>
                <w:color w:val="000000"/>
                <w:sz w:val="18"/>
                <w:szCs w:val="18"/>
                <w:lang w:val="lt-LT"/>
              </w:rPr>
              <w:t xml:space="preserve"> </w:t>
            </w:r>
            <w:proofErr w:type="spellStart"/>
            <w:r w:rsidRPr="00631940">
              <w:rPr>
                <w:rFonts w:ascii="Tahoma" w:hAnsi="Tahoma" w:cs="Tahoma"/>
                <w:color w:val="000000"/>
                <w:sz w:val="18"/>
                <w:szCs w:val="18"/>
                <w:lang w:val="lt-LT"/>
              </w:rPr>
              <w:t>wire</w:t>
            </w:r>
            <w:proofErr w:type="spellEnd"/>
            <w:r w:rsidRPr="00631940">
              <w:rPr>
                <w:rFonts w:ascii="Tahoma" w:hAnsi="Tahoma" w:cs="Tahoma"/>
                <w:color w:val="000000"/>
                <w:sz w:val="18"/>
                <w:szCs w:val="18"/>
                <w:lang w:val="lt-LT"/>
              </w:rPr>
              <w:t xml:space="preserve"> (ISO 15630-1:2019) EN ISO 15630-1:2019</w:t>
            </w:r>
          </w:p>
        </w:tc>
      </w:tr>
      <w:tr w:rsidR="00D30D69" w:rsidRPr="00631940" w14:paraId="506A1393" w14:textId="77777777" w:rsidTr="005C79CE">
        <w:trPr>
          <w:trHeight w:val="198"/>
        </w:trPr>
        <w:tc>
          <w:tcPr>
            <w:tcW w:w="9616" w:type="dxa"/>
            <w:gridSpan w:val="3"/>
            <w:vAlign w:val="center"/>
          </w:tcPr>
          <w:p w14:paraId="5CC36E44" w14:textId="77777777" w:rsidR="00D30D69" w:rsidRPr="00631940" w:rsidRDefault="00D30D69" w:rsidP="00D30D69">
            <w:pPr>
              <w:rPr>
                <w:rFonts w:ascii="Tahoma" w:hAnsi="Tahoma" w:cs="Tahoma"/>
                <w:b/>
                <w:sz w:val="18"/>
                <w:szCs w:val="18"/>
                <w:lang w:val="lt-LT"/>
              </w:rPr>
            </w:pPr>
          </w:p>
        </w:tc>
      </w:tr>
      <w:tr w:rsidR="00D30D69" w:rsidRPr="00631940" w14:paraId="3757B1DD" w14:textId="62758570" w:rsidTr="002901D8">
        <w:trPr>
          <w:trHeight w:val="198"/>
        </w:trPr>
        <w:tc>
          <w:tcPr>
            <w:tcW w:w="715" w:type="dxa"/>
            <w:vAlign w:val="center"/>
          </w:tcPr>
          <w:p w14:paraId="16751349" w14:textId="2C6C3895" w:rsidR="00D30D69" w:rsidRPr="00631940" w:rsidRDefault="00D30D69" w:rsidP="00D30D69">
            <w:pPr>
              <w:jc w:val="center"/>
              <w:rPr>
                <w:rFonts w:ascii="Tahoma" w:hAnsi="Tahoma" w:cs="Tahoma"/>
                <w:b/>
                <w:i/>
                <w:iCs/>
                <w:sz w:val="18"/>
                <w:szCs w:val="18"/>
                <w:lang w:val="lt-LT"/>
              </w:rPr>
            </w:pPr>
            <w:r w:rsidRPr="00631940">
              <w:rPr>
                <w:rFonts w:ascii="Tahoma" w:hAnsi="Tahoma" w:cs="Tahoma"/>
                <w:b/>
                <w:i/>
                <w:iCs/>
                <w:sz w:val="18"/>
                <w:szCs w:val="18"/>
                <w:lang w:val="lt-LT"/>
              </w:rPr>
              <w:t>Eil. Nr.</w:t>
            </w:r>
          </w:p>
        </w:tc>
        <w:tc>
          <w:tcPr>
            <w:tcW w:w="3600" w:type="dxa"/>
          </w:tcPr>
          <w:p w14:paraId="247187C6" w14:textId="3BAA0747" w:rsidR="00D30D69" w:rsidRPr="00631940" w:rsidRDefault="00D30D69" w:rsidP="00D30D69">
            <w:pPr>
              <w:jc w:val="center"/>
              <w:rPr>
                <w:rFonts w:ascii="Tahoma" w:hAnsi="Tahoma" w:cs="Tahoma"/>
                <w:b/>
                <w:i/>
                <w:iCs/>
                <w:sz w:val="18"/>
                <w:szCs w:val="18"/>
                <w:lang w:val="lt-LT"/>
              </w:rPr>
            </w:pPr>
            <w:r w:rsidRPr="00631940">
              <w:rPr>
                <w:rFonts w:ascii="Tahoma" w:hAnsi="Tahoma" w:cs="Tahoma"/>
                <w:b/>
                <w:i/>
                <w:iCs/>
                <w:sz w:val="18"/>
                <w:szCs w:val="18"/>
                <w:lang w:val="lt-LT"/>
              </w:rPr>
              <w:t>Pavadinimas</w:t>
            </w:r>
          </w:p>
        </w:tc>
        <w:tc>
          <w:tcPr>
            <w:tcW w:w="5301" w:type="dxa"/>
          </w:tcPr>
          <w:p w14:paraId="32728FDF" w14:textId="07F45FE1" w:rsidR="00D30D69" w:rsidRPr="00631940" w:rsidRDefault="00D30D69" w:rsidP="00D30D69">
            <w:pPr>
              <w:jc w:val="center"/>
              <w:rPr>
                <w:rFonts w:ascii="Tahoma" w:hAnsi="Tahoma" w:cs="Tahoma"/>
                <w:b/>
                <w:i/>
                <w:iCs/>
                <w:sz w:val="18"/>
                <w:szCs w:val="18"/>
                <w:lang w:val="lt-LT"/>
              </w:rPr>
            </w:pPr>
            <w:r w:rsidRPr="00631940">
              <w:rPr>
                <w:rFonts w:ascii="Tahoma" w:hAnsi="Tahoma" w:cs="Tahoma"/>
                <w:b/>
                <w:i/>
                <w:iCs/>
                <w:sz w:val="18"/>
                <w:szCs w:val="18"/>
                <w:lang w:val="lt-LT"/>
              </w:rPr>
              <w:t>Minimalūs reikalavimai</w:t>
            </w:r>
          </w:p>
        </w:tc>
      </w:tr>
      <w:tr w:rsidR="00D30D69" w:rsidRPr="00631940" w14:paraId="45ECB5B5" w14:textId="77777777" w:rsidTr="005C79CE">
        <w:trPr>
          <w:trHeight w:val="198"/>
        </w:trPr>
        <w:tc>
          <w:tcPr>
            <w:tcW w:w="9616" w:type="dxa"/>
            <w:gridSpan w:val="3"/>
            <w:vAlign w:val="center"/>
          </w:tcPr>
          <w:p w14:paraId="1D00E20C" w14:textId="49D51A92" w:rsidR="00D30D69" w:rsidRPr="00631940" w:rsidRDefault="004153D9" w:rsidP="004153D9">
            <w:pPr>
              <w:rPr>
                <w:rFonts w:ascii="Tahoma" w:hAnsi="Tahoma" w:cs="Tahoma"/>
                <w:b/>
                <w:sz w:val="18"/>
                <w:szCs w:val="18"/>
                <w:lang w:val="lt-LT"/>
              </w:rPr>
            </w:pPr>
            <w:r w:rsidRPr="00631940">
              <w:rPr>
                <w:rFonts w:ascii="Tahoma" w:hAnsi="Tahoma" w:cs="Tahoma"/>
                <w:b/>
                <w:sz w:val="18"/>
                <w:szCs w:val="18"/>
                <w:lang w:val="lt-LT"/>
              </w:rPr>
              <w:t>Aplinkos sąlygos</w:t>
            </w:r>
          </w:p>
        </w:tc>
      </w:tr>
      <w:tr w:rsidR="004153D9" w:rsidRPr="00631940" w14:paraId="496794DC" w14:textId="2B0AA9D1" w:rsidTr="002901D8">
        <w:trPr>
          <w:trHeight w:val="198"/>
        </w:trPr>
        <w:tc>
          <w:tcPr>
            <w:tcW w:w="715" w:type="dxa"/>
            <w:vAlign w:val="center"/>
          </w:tcPr>
          <w:p w14:paraId="3A4F3517" w14:textId="77777777" w:rsidR="004153D9" w:rsidRPr="00631940" w:rsidRDefault="004153D9" w:rsidP="005C79CE">
            <w:pPr>
              <w:pStyle w:val="ListParagraph"/>
              <w:numPr>
                <w:ilvl w:val="0"/>
                <w:numId w:val="24"/>
              </w:numPr>
              <w:rPr>
                <w:rFonts w:ascii="Tahoma" w:hAnsi="Tahoma" w:cs="Tahoma"/>
                <w:sz w:val="18"/>
                <w:szCs w:val="18"/>
                <w:lang w:val="lt-LT"/>
              </w:rPr>
            </w:pPr>
          </w:p>
        </w:tc>
        <w:tc>
          <w:tcPr>
            <w:tcW w:w="3600" w:type="dxa"/>
          </w:tcPr>
          <w:p w14:paraId="0BB489FA" w14:textId="698ACF5D" w:rsidR="004153D9" w:rsidRPr="00631940" w:rsidRDefault="004153D9" w:rsidP="004153D9">
            <w:pPr>
              <w:rPr>
                <w:rFonts w:ascii="Tahoma" w:hAnsi="Tahoma" w:cs="Tahoma"/>
                <w:sz w:val="18"/>
                <w:szCs w:val="18"/>
                <w:lang w:val="lt-LT"/>
              </w:rPr>
            </w:pPr>
            <w:proofErr w:type="spellStart"/>
            <w:r w:rsidRPr="00631940">
              <w:rPr>
                <w:rFonts w:ascii="Tahoma" w:hAnsi="Tahoma" w:cs="Tahoma"/>
                <w:sz w:val="18"/>
                <w:szCs w:val="18"/>
              </w:rPr>
              <w:t>Naudojimo</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sąlygos</w:t>
            </w:r>
            <w:proofErr w:type="spellEnd"/>
            <w:r w:rsidRPr="00631940">
              <w:rPr>
                <w:rFonts w:ascii="Tahoma" w:hAnsi="Tahoma" w:cs="Tahoma"/>
                <w:sz w:val="18"/>
                <w:szCs w:val="18"/>
              </w:rPr>
              <w:t xml:space="preserve"> </w:t>
            </w:r>
          </w:p>
        </w:tc>
        <w:tc>
          <w:tcPr>
            <w:tcW w:w="5301" w:type="dxa"/>
          </w:tcPr>
          <w:p w14:paraId="281DEE66" w14:textId="0D421BDF" w:rsidR="004153D9" w:rsidRPr="00631940" w:rsidRDefault="004153D9" w:rsidP="004153D9">
            <w:pPr>
              <w:jc w:val="center"/>
              <w:outlineLvl w:val="3"/>
              <w:rPr>
                <w:rFonts w:ascii="Tahoma" w:hAnsi="Tahoma" w:cs="Tahoma"/>
                <w:color w:val="000000"/>
                <w:sz w:val="18"/>
                <w:szCs w:val="18"/>
                <w:lang w:val="lt-LT"/>
              </w:rPr>
            </w:pPr>
            <w:proofErr w:type="spellStart"/>
            <w:r w:rsidRPr="00631940">
              <w:rPr>
                <w:rFonts w:ascii="Tahoma" w:hAnsi="Tahoma" w:cs="Tahoma"/>
                <w:sz w:val="18"/>
                <w:szCs w:val="18"/>
              </w:rPr>
              <w:t>Atvirame</w:t>
            </w:r>
            <w:proofErr w:type="spellEnd"/>
            <w:r w:rsidRPr="00631940">
              <w:rPr>
                <w:rFonts w:ascii="Tahoma" w:hAnsi="Tahoma" w:cs="Tahoma"/>
                <w:sz w:val="18"/>
                <w:szCs w:val="18"/>
              </w:rPr>
              <w:t xml:space="preserve"> ore</w:t>
            </w:r>
          </w:p>
        </w:tc>
      </w:tr>
      <w:tr w:rsidR="004153D9" w:rsidRPr="00631940" w14:paraId="1CC49233" w14:textId="77777777" w:rsidTr="002901D8">
        <w:trPr>
          <w:trHeight w:val="198"/>
        </w:trPr>
        <w:tc>
          <w:tcPr>
            <w:tcW w:w="715" w:type="dxa"/>
            <w:vAlign w:val="center"/>
          </w:tcPr>
          <w:p w14:paraId="42A2A201"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tcPr>
          <w:p w14:paraId="742DD601" w14:textId="3C3401DE" w:rsidR="004153D9" w:rsidRPr="00631940" w:rsidRDefault="004153D9" w:rsidP="004153D9">
            <w:pPr>
              <w:rPr>
                <w:rFonts w:ascii="Tahoma" w:hAnsi="Tahoma" w:cs="Tahoma"/>
                <w:sz w:val="18"/>
                <w:szCs w:val="18"/>
                <w:lang w:val="lt-LT"/>
              </w:rPr>
            </w:pPr>
            <w:proofErr w:type="spellStart"/>
            <w:r w:rsidRPr="00631940">
              <w:rPr>
                <w:rFonts w:ascii="Tahoma" w:hAnsi="Tahoma" w:cs="Tahoma"/>
                <w:sz w:val="18"/>
                <w:szCs w:val="18"/>
              </w:rPr>
              <w:t>Metinis</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vidutinis</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santykinis</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oro</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drėgnumas</w:t>
            </w:r>
            <w:proofErr w:type="spellEnd"/>
            <w:r w:rsidRPr="00631940">
              <w:rPr>
                <w:rFonts w:ascii="Tahoma" w:hAnsi="Tahoma" w:cs="Tahoma"/>
                <w:sz w:val="18"/>
                <w:szCs w:val="18"/>
              </w:rPr>
              <w:t xml:space="preserve">, % </w:t>
            </w:r>
            <w:r w:rsidRPr="00631940">
              <w:rPr>
                <w:rFonts w:ascii="Tahoma" w:hAnsi="Tahoma" w:cs="Tahoma"/>
                <w:sz w:val="18"/>
                <w:szCs w:val="18"/>
                <w:vertAlign w:val="superscript"/>
              </w:rPr>
              <w:t>(1)</w:t>
            </w:r>
          </w:p>
        </w:tc>
        <w:tc>
          <w:tcPr>
            <w:tcW w:w="5301" w:type="dxa"/>
          </w:tcPr>
          <w:p w14:paraId="1D77ECCF" w14:textId="323882E8"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rPr>
              <w:t>≥ 90</w:t>
            </w:r>
          </w:p>
        </w:tc>
      </w:tr>
      <w:tr w:rsidR="004153D9" w:rsidRPr="00631940" w14:paraId="4E04F5E2" w14:textId="77777777" w:rsidTr="002901D8">
        <w:trPr>
          <w:trHeight w:val="198"/>
        </w:trPr>
        <w:tc>
          <w:tcPr>
            <w:tcW w:w="715" w:type="dxa"/>
            <w:vAlign w:val="center"/>
          </w:tcPr>
          <w:p w14:paraId="2AE91075"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tcPr>
          <w:p w14:paraId="4A292A2D" w14:textId="3D02CF47" w:rsidR="004153D9" w:rsidRPr="00631940" w:rsidRDefault="004153D9" w:rsidP="004153D9">
            <w:pPr>
              <w:rPr>
                <w:rFonts w:ascii="Tahoma" w:hAnsi="Tahoma" w:cs="Tahoma"/>
                <w:sz w:val="18"/>
                <w:szCs w:val="18"/>
                <w:lang w:val="lt-LT"/>
              </w:rPr>
            </w:pPr>
            <w:proofErr w:type="spellStart"/>
            <w:r w:rsidRPr="00631940">
              <w:rPr>
                <w:rFonts w:ascii="Tahoma" w:hAnsi="Tahoma" w:cs="Tahoma"/>
                <w:sz w:val="18"/>
                <w:szCs w:val="18"/>
              </w:rPr>
              <w:t>Maksimali</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eksploatavimo</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aplinkos</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temperatūra</w:t>
            </w:r>
            <w:proofErr w:type="spellEnd"/>
            <w:r w:rsidRPr="00631940">
              <w:rPr>
                <w:rFonts w:ascii="Tahoma" w:hAnsi="Tahoma" w:cs="Tahoma"/>
                <w:sz w:val="18"/>
                <w:szCs w:val="18"/>
              </w:rPr>
              <w:t xml:space="preserve"> ne </w:t>
            </w:r>
            <w:proofErr w:type="spellStart"/>
            <w:r w:rsidRPr="00631940">
              <w:rPr>
                <w:rFonts w:ascii="Tahoma" w:hAnsi="Tahoma" w:cs="Tahoma"/>
                <w:sz w:val="18"/>
                <w:szCs w:val="18"/>
              </w:rPr>
              <w:t>žemesnė</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kaip</w:t>
            </w:r>
            <w:proofErr w:type="spellEnd"/>
            <w:r w:rsidRPr="00631940">
              <w:rPr>
                <w:rFonts w:ascii="Tahoma" w:hAnsi="Tahoma" w:cs="Tahoma"/>
                <w:sz w:val="18"/>
                <w:szCs w:val="18"/>
              </w:rPr>
              <w:t>, C</w:t>
            </w:r>
            <w:r w:rsidRPr="00631940">
              <w:rPr>
                <w:rFonts w:ascii="Tahoma" w:hAnsi="Tahoma" w:cs="Tahoma"/>
                <w:sz w:val="18"/>
                <w:szCs w:val="18"/>
                <w:vertAlign w:val="superscript"/>
              </w:rPr>
              <w:t>0</w:t>
            </w:r>
            <w:r w:rsidRPr="00631940">
              <w:rPr>
                <w:rFonts w:ascii="Tahoma" w:hAnsi="Tahoma" w:cs="Tahoma"/>
                <w:sz w:val="18"/>
                <w:szCs w:val="18"/>
              </w:rPr>
              <w:t xml:space="preserve"> </w:t>
            </w:r>
            <w:r w:rsidRPr="00631940">
              <w:rPr>
                <w:rFonts w:ascii="Tahoma" w:hAnsi="Tahoma" w:cs="Tahoma"/>
                <w:sz w:val="18"/>
                <w:szCs w:val="18"/>
                <w:vertAlign w:val="superscript"/>
              </w:rPr>
              <w:t>(1)</w:t>
            </w:r>
          </w:p>
        </w:tc>
        <w:tc>
          <w:tcPr>
            <w:tcW w:w="5301" w:type="dxa"/>
          </w:tcPr>
          <w:p w14:paraId="2843D9BD" w14:textId="2FD6BE32"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rPr>
              <w:t>+ 35</w:t>
            </w:r>
          </w:p>
        </w:tc>
      </w:tr>
      <w:tr w:rsidR="004153D9" w:rsidRPr="00631940" w14:paraId="5957B46A" w14:textId="77777777" w:rsidTr="002901D8">
        <w:trPr>
          <w:trHeight w:val="198"/>
        </w:trPr>
        <w:tc>
          <w:tcPr>
            <w:tcW w:w="715" w:type="dxa"/>
            <w:vAlign w:val="center"/>
          </w:tcPr>
          <w:p w14:paraId="61E93A72"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tcPr>
          <w:p w14:paraId="4B740D3E" w14:textId="5C4B511D" w:rsidR="004153D9" w:rsidRPr="00631940" w:rsidRDefault="004153D9" w:rsidP="004153D9">
            <w:pPr>
              <w:rPr>
                <w:rFonts w:ascii="Tahoma" w:hAnsi="Tahoma" w:cs="Tahoma"/>
                <w:sz w:val="18"/>
                <w:szCs w:val="18"/>
                <w:lang w:val="lt-LT"/>
              </w:rPr>
            </w:pPr>
            <w:proofErr w:type="spellStart"/>
            <w:r w:rsidRPr="00631940">
              <w:rPr>
                <w:rFonts w:ascii="Tahoma" w:hAnsi="Tahoma" w:cs="Tahoma"/>
                <w:sz w:val="18"/>
                <w:szCs w:val="18"/>
              </w:rPr>
              <w:t>Minimali</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eksploatavimo</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aplinkos</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temperatūra</w:t>
            </w:r>
            <w:proofErr w:type="spellEnd"/>
            <w:r w:rsidRPr="00631940">
              <w:rPr>
                <w:rFonts w:ascii="Tahoma" w:hAnsi="Tahoma" w:cs="Tahoma"/>
                <w:sz w:val="18"/>
                <w:szCs w:val="18"/>
              </w:rPr>
              <w:t xml:space="preserve"> ne </w:t>
            </w:r>
            <w:proofErr w:type="spellStart"/>
            <w:r w:rsidRPr="00631940">
              <w:rPr>
                <w:rFonts w:ascii="Tahoma" w:hAnsi="Tahoma" w:cs="Tahoma"/>
                <w:sz w:val="18"/>
                <w:szCs w:val="18"/>
              </w:rPr>
              <w:t>aukštesnė</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kaip</w:t>
            </w:r>
            <w:proofErr w:type="spellEnd"/>
            <w:r w:rsidRPr="00631940">
              <w:rPr>
                <w:rFonts w:ascii="Tahoma" w:hAnsi="Tahoma" w:cs="Tahoma"/>
                <w:sz w:val="18"/>
                <w:szCs w:val="18"/>
              </w:rPr>
              <w:t>, C</w:t>
            </w:r>
            <w:r w:rsidRPr="00631940">
              <w:rPr>
                <w:rFonts w:ascii="Tahoma" w:hAnsi="Tahoma" w:cs="Tahoma"/>
                <w:sz w:val="18"/>
                <w:szCs w:val="18"/>
                <w:vertAlign w:val="superscript"/>
              </w:rPr>
              <w:t>0</w:t>
            </w:r>
            <w:r w:rsidRPr="00631940">
              <w:rPr>
                <w:rFonts w:ascii="Tahoma" w:hAnsi="Tahoma" w:cs="Tahoma"/>
                <w:sz w:val="18"/>
                <w:szCs w:val="18"/>
              </w:rPr>
              <w:t xml:space="preserve"> </w:t>
            </w:r>
            <w:r w:rsidRPr="00631940">
              <w:rPr>
                <w:rFonts w:ascii="Tahoma" w:hAnsi="Tahoma" w:cs="Tahoma"/>
                <w:sz w:val="18"/>
                <w:szCs w:val="18"/>
                <w:vertAlign w:val="superscript"/>
              </w:rPr>
              <w:t>(1)</w:t>
            </w:r>
          </w:p>
        </w:tc>
        <w:tc>
          <w:tcPr>
            <w:tcW w:w="5301" w:type="dxa"/>
          </w:tcPr>
          <w:p w14:paraId="3E2CD798" w14:textId="5073B447"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rPr>
              <w:t>- 35</w:t>
            </w:r>
          </w:p>
        </w:tc>
      </w:tr>
      <w:tr w:rsidR="004153D9" w:rsidRPr="00631940" w14:paraId="67844AC4" w14:textId="77777777" w:rsidTr="002901D8">
        <w:trPr>
          <w:trHeight w:val="198"/>
        </w:trPr>
        <w:tc>
          <w:tcPr>
            <w:tcW w:w="715" w:type="dxa"/>
            <w:vAlign w:val="center"/>
          </w:tcPr>
          <w:p w14:paraId="33F97CDC"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tcPr>
          <w:p w14:paraId="0537CB68" w14:textId="01D7F378" w:rsidR="004153D9" w:rsidRPr="00631940" w:rsidRDefault="004153D9" w:rsidP="004153D9">
            <w:pPr>
              <w:rPr>
                <w:rFonts w:ascii="Tahoma" w:hAnsi="Tahoma" w:cs="Tahoma"/>
                <w:sz w:val="18"/>
                <w:szCs w:val="18"/>
                <w:lang w:val="lt-LT"/>
              </w:rPr>
            </w:pPr>
            <w:proofErr w:type="spellStart"/>
            <w:r w:rsidRPr="00631940">
              <w:rPr>
                <w:rFonts w:ascii="Tahoma" w:hAnsi="Tahoma" w:cs="Tahoma"/>
                <w:sz w:val="18"/>
                <w:szCs w:val="18"/>
              </w:rPr>
              <w:t>Klimato</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agresyvumo</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klasė</w:t>
            </w:r>
            <w:proofErr w:type="spellEnd"/>
          </w:p>
        </w:tc>
        <w:tc>
          <w:tcPr>
            <w:tcW w:w="5301" w:type="dxa"/>
          </w:tcPr>
          <w:p w14:paraId="48831332" w14:textId="54A3F6BE"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Ne žemesnė nei C3 pagal LST EN ISO 9223 arba lygiavertį standartą</w:t>
            </w:r>
          </w:p>
        </w:tc>
      </w:tr>
      <w:tr w:rsidR="004153D9" w:rsidRPr="00631940" w14:paraId="4FB92990" w14:textId="77777777" w:rsidTr="005C79CE">
        <w:trPr>
          <w:trHeight w:val="198"/>
        </w:trPr>
        <w:tc>
          <w:tcPr>
            <w:tcW w:w="9616" w:type="dxa"/>
            <w:gridSpan w:val="3"/>
            <w:vAlign w:val="center"/>
          </w:tcPr>
          <w:p w14:paraId="5AAA3B7E" w14:textId="078E71DE" w:rsidR="004153D9" w:rsidRPr="00631940" w:rsidRDefault="004153D9" w:rsidP="004153D9">
            <w:pPr>
              <w:outlineLvl w:val="3"/>
              <w:rPr>
                <w:rFonts w:ascii="Tahoma" w:hAnsi="Tahoma" w:cs="Tahoma"/>
                <w:sz w:val="18"/>
                <w:szCs w:val="18"/>
                <w:lang w:val="lt-LT"/>
              </w:rPr>
            </w:pPr>
            <w:r w:rsidRPr="00631940">
              <w:rPr>
                <w:rFonts w:ascii="Tahoma" w:hAnsi="Tahoma" w:cs="Tahoma"/>
                <w:b/>
                <w:sz w:val="18"/>
                <w:szCs w:val="18"/>
                <w:lang w:val="lt-LT"/>
              </w:rPr>
              <w:t>Reikalavimai apsauginės tvoros segmentams</w:t>
            </w:r>
          </w:p>
        </w:tc>
      </w:tr>
      <w:tr w:rsidR="004153D9" w:rsidRPr="00631940" w14:paraId="00F8CF08" w14:textId="77777777" w:rsidTr="002901D8">
        <w:trPr>
          <w:trHeight w:val="198"/>
        </w:trPr>
        <w:tc>
          <w:tcPr>
            <w:tcW w:w="715" w:type="dxa"/>
            <w:vAlign w:val="center"/>
          </w:tcPr>
          <w:p w14:paraId="6A886019"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0CDB93C0" w14:textId="6FBA75A0"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Pagaminimo medžiaga</w:t>
            </w:r>
          </w:p>
        </w:tc>
        <w:tc>
          <w:tcPr>
            <w:tcW w:w="5301" w:type="dxa"/>
            <w:vAlign w:val="center"/>
          </w:tcPr>
          <w:p w14:paraId="5EBFD91B" w14:textId="5F3F7EFF"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 xml:space="preserve">Karštai cinkuotas </w:t>
            </w:r>
            <w:r w:rsidRPr="00631940">
              <w:rPr>
                <w:rFonts w:ascii="Tahoma" w:hAnsi="Tahoma" w:cs="Tahoma"/>
                <w:color w:val="000000" w:themeColor="text1"/>
                <w:sz w:val="18"/>
                <w:szCs w:val="18"/>
                <w:lang w:val="lt-LT"/>
              </w:rPr>
              <w:t xml:space="preserve">plienas, </w:t>
            </w:r>
            <w:r w:rsidRPr="00631940">
              <w:rPr>
                <w:rFonts w:ascii="Tahoma" w:hAnsi="Tahoma" w:cs="Tahoma"/>
                <w:color w:val="000000"/>
                <w:sz w:val="18"/>
                <w:szCs w:val="18"/>
                <w:lang w:val="lt-LT"/>
              </w:rPr>
              <w:t>suvirintas pagal LST EN 10223-7:2013 arba lygiavertį standartą.</w:t>
            </w:r>
          </w:p>
        </w:tc>
      </w:tr>
      <w:tr w:rsidR="004153D9" w:rsidRPr="00631940" w14:paraId="09C7B715" w14:textId="4509F6EF" w:rsidTr="002901D8">
        <w:trPr>
          <w:trHeight w:val="198"/>
        </w:trPr>
        <w:tc>
          <w:tcPr>
            <w:tcW w:w="715" w:type="dxa"/>
            <w:vAlign w:val="center"/>
          </w:tcPr>
          <w:p w14:paraId="25C685A7"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4C022751"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Tvoros segmento(-ų) matmenys</w:t>
            </w:r>
          </w:p>
        </w:tc>
        <w:tc>
          <w:tcPr>
            <w:tcW w:w="5301" w:type="dxa"/>
            <w:vAlign w:val="center"/>
          </w:tcPr>
          <w:p w14:paraId="3A0CF39D" w14:textId="38ACA00B"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Plotis – ne daugiau kaip 25</w:t>
            </w:r>
            <w:r w:rsidRPr="00631940">
              <w:rPr>
                <w:rFonts w:ascii="Tahoma" w:hAnsi="Tahoma" w:cs="Tahoma"/>
                <w:color w:val="000000"/>
                <w:sz w:val="18"/>
                <w:szCs w:val="18"/>
              </w:rPr>
              <w:t>4</w:t>
            </w:r>
            <w:r w:rsidRPr="00631940">
              <w:rPr>
                <w:rFonts w:ascii="Tahoma" w:hAnsi="Tahoma" w:cs="Tahoma"/>
                <w:color w:val="000000"/>
                <w:sz w:val="18"/>
                <w:szCs w:val="18"/>
                <w:lang w:val="lt-LT"/>
              </w:rPr>
              <w:t>0 mm.</w:t>
            </w:r>
            <w:r w:rsidRPr="00631940">
              <w:rPr>
                <w:rFonts w:ascii="Tahoma" w:hAnsi="Tahoma" w:cs="Tahoma"/>
                <w:sz w:val="18"/>
                <w:szCs w:val="18"/>
                <w:lang w:val="lt-LT"/>
              </w:rPr>
              <w:t xml:space="preserve">  </w:t>
            </w:r>
          </w:p>
          <w:p w14:paraId="2E812790" w14:textId="77B69924"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Aukštis –</w:t>
            </w:r>
            <w:r w:rsidR="002901D8" w:rsidRPr="00631940">
              <w:rPr>
                <w:rFonts w:ascii="Tahoma" w:hAnsi="Tahoma" w:cs="Tahoma"/>
                <w:color w:val="000000"/>
                <w:sz w:val="18"/>
                <w:szCs w:val="18"/>
                <w:lang w:val="lt-LT"/>
              </w:rPr>
              <w:t xml:space="preserve"> 2200 mm (</w:t>
            </w:r>
            <w:r w:rsidRPr="00631940">
              <w:rPr>
                <w:rFonts w:ascii="Tahoma" w:hAnsi="Tahoma" w:cs="Tahoma"/>
                <w:color w:val="000000"/>
                <w:sz w:val="18"/>
                <w:szCs w:val="18"/>
                <w:lang w:val="lt-LT"/>
              </w:rPr>
              <w:t>į aukštį ne</w:t>
            </w:r>
            <w:r w:rsidRPr="00631940">
              <w:rPr>
                <w:rFonts w:ascii="Tahoma" w:hAnsi="Tahoma" w:cs="Tahoma"/>
                <w:sz w:val="18"/>
                <w:szCs w:val="18"/>
                <w:lang w:val="lt-LT"/>
              </w:rPr>
              <w:t xml:space="preserve">įskaičiuojama </w:t>
            </w:r>
            <w:proofErr w:type="spellStart"/>
            <w:r w:rsidRPr="00631940">
              <w:rPr>
                <w:rFonts w:ascii="Tahoma" w:hAnsi="Tahoma" w:cs="Tahoma"/>
                <w:sz w:val="18"/>
                <w:szCs w:val="18"/>
                <w:lang w:val="lt-LT"/>
              </w:rPr>
              <w:t>Concertina</w:t>
            </w:r>
            <w:proofErr w:type="spellEnd"/>
            <w:r w:rsidRPr="00631940">
              <w:rPr>
                <w:rFonts w:ascii="Tahoma" w:hAnsi="Tahoma" w:cs="Tahoma"/>
                <w:sz w:val="18"/>
                <w:szCs w:val="18"/>
                <w:lang w:val="lt-LT"/>
              </w:rPr>
              <w:t xml:space="preserve"> spiralė).</w:t>
            </w:r>
            <w:r w:rsidRPr="00631940">
              <w:rPr>
                <w:rFonts w:ascii="Tahoma" w:hAnsi="Tahoma" w:cs="Tahoma"/>
                <w:color w:val="000000"/>
                <w:sz w:val="18"/>
                <w:szCs w:val="18"/>
                <w:lang w:val="lt-LT"/>
              </w:rPr>
              <w:t xml:space="preserve"> Užsakovo nurodytose vietose Tiekėjas turės naudoti ir kitokių matmenų tvoros segmentus keičiant tik matmenys. Tvoros segmentas neprivalo būti vientisas, t. y. gali būti surenkamas, tačiau tokiu atveju segmentai turi būti perdengti </w:t>
            </w:r>
            <w:r w:rsidRPr="00631940">
              <w:rPr>
                <w:rFonts w:ascii="Tahoma" w:hAnsi="Tahoma" w:cs="Tahoma"/>
                <w:color w:val="000000"/>
                <w:sz w:val="18"/>
                <w:szCs w:val="18"/>
                <w:lang w:val="lt-LT"/>
              </w:rPr>
              <w:lastRenderedPageBreak/>
              <w:t>bent 10 cm, o kas antras vertikalus strypelis turi būti sutvirtintas metalinėmis kabėmis, kurių atsparumo klimato agresyvumui klasė būtų ne mažesnė nei paties segmento)</w:t>
            </w:r>
            <w:r w:rsidR="002901D8" w:rsidRPr="00631940">
              <w:rPr>
                <w:rFonts w:ascii="Tahoma" w:hAnsi="Tahoma" w:cs="Tahoma"/>
                <w:color w:val="000000"/>
                <w:sz w:val="18"/>
                <w:szCs w:val="18"/>
                <w:lang w:val="lt-LT"/>
              </w:rPr>
              <w:t>.</w:t>
            </w:r>
          </w:p>
        </w:tc>
      </w:tr>
      <w:tr w:rsidR="004153D9" w:rsidRPr="00631940" w14:paraId="1E739632" w14:textId="4DDF3AAC" w:rsidTr="002901D8">
        <w:trPr>
          <w:trHeight w:val="198"/>
        </w:trPr>
        <w:tc>
          <w:tcPr>
            <w:tcW w:w="715" w:type="dxa"/>
            <w:vAlign w:val="center"/>
          </w:tcPr>
          <w:p w14:paraId="4DC768EF"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76117D86"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Tvoros segmento tipas</w:t>
            </w:r>
          </w:p>
        </w:tc>
        <w:tc>
          <w:tcPr>
            <w:tcW w:w="5301" w:type="dxa"/>
            <w:vAlign w:val="center"/>
          </w:tcPr>
          <w:p w14:paraId="180982AE" w14:textId="41578204"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2D</w:t>
            </w:r>
          </w:p>
        </w:tc>
      </w:tr>
      <w:tr w:rsidR="004153D9" w:rsidRPr="00631940" w14:paraId="22903A2E" w14:textId="6BFDAB90" w:rsidTr="002901D8">
        <w:trPr>
          <w:trHeight w:val="198"/>
        </w:trPr>
        <w:tc>
          <w:tcPr>
            <w:tcW w:w="715" w:type="dxa"/>
            <w:vAlign w:val="center"/>
          </w:tcPr>
          <w:p w14:paraId="5355B7E2"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1A7C2A07"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Tinklo vertikalių strypų storis (be dažų sluoksnio)</w:t>
            </w:r>
          </w:p>
        </w:tc>
        <w:tc>
          <w:tcPr>
            <w:tcW w:w="5301" w:type="dxa"/>
            <w:vAlign w:val="center"/>
          </w:tcPr>
          <w:p w14:paraId="2865089D" w14:textId="475762E9" w:rsidR="004153D9" w:rsidRPr="00631940" w:rsidRDefault="004153D9" w:rsidP="004153D9">
            <w:pPr>
              <w:jc w:val="center"/>
              <w:outlineLvl w:val="3"/>
              <w:rPr>
                <w:rFonts w:ascii="Tahoma" w:hAnsi="Tahoma" w:cs="Tahoma"/>
                <w:color w:val="000000"/>
                <w:sz w:val="18"/>
                <w:szCs w:val="18"/>
                <w:lang w:val="lt-LT"/>
              </w:rPr>
            </w:pPr>
            <w:r w:rsidRPr="00631940">
              <w:rPr>
                <w:rFonts w:ascii="Open Sans" w:hAnsi="Open Sans" w:cs="Open Sans"/>
                <w:sz w:val="19"/>
                <w:szCs w:val="19"/>
              </w:rPr>
              <w:t xml:space="preserve">Ne </w:t>
            </w:r>
            <w:proofErr w:type="spellStart"/>
            <w:r w:rsidRPr="00631940">
              <w:rPr>
                <w:rFonts w:ascii="Open Sans" w:hAnsi="Open Sans" w:cs="Open Sans"/>
                <w:sz w:val="19"/>
                <w:szCs w:val="19"/>
              </w:rPr>
              <w:t>mažesnis</w:t>
            </w:r>
            <w:proofErr w:type="spellEnd"/>
            <w:r w:rsidRPr="00631940">
              <w:rPr>
                <w:rFonts w:ascii="Open Sans" w:hAnsi="Open Sans" w:cs="Open Sans"/>
                <w:sz w:val="19"/>
                <w:szCs w:val="19"/>
              </w:rPr>
              <w:t xml:space="preserve"> </w:t>
            </w:r>
            <w:proofErr w:type="spellStart"/>
            <w:r w:rsidRPr="00631940">
              <w:rPr>
                <w:rFonts w:ascii="Open Sans" w:hAnsi="Open Sans" w:cs="Open Sans"/>
                <w:sz w:val="19"/>
                <w:szCs w:val="19"/>
              </w:rPr>
              <w:t>kaip</w:t>
            </w:r>
            <w:proofErr w:type="spellEnd"/>
            <w:r w:rsidRPr="00631940">
              <w:rPr>
                <w:rFonts w:ascii="Open Sans" w:hAnsi="Open Sans" w:cs="Open Sans"/>
                <w:sz w:val="19"/>
                <w:szCs w:val="19"/>
              </w:rPr>
              <w:t xml:space="preserve"> 5,0 mm</w:t>
            </w:r>
            <w:r w:rsidRPr="00631940">
              <w:rPr>
                <w:rFonts w:ascii="Tahoma" w:hAnsi="Tahoma" w:cs="Tahoma"/>
                <w:sz w:val="18"/>
                <w:szCs w:val="18"/>
              </w:rPr>
              <w:t xml:space="preserve">, </w:t>
            </w:r>
            <w:proofErr w:type="spellStart"/>
            <w:r w:rsidRPr="00631940">
              <w:rPr>
                <w:rFonts w:ascii="Tahoma" w:hAnsi="Tahoma" w:cs="Tahoma"/>
                <w:sz w:val="18"/>
                <w:szCs w:val="18"/>
              </w:rPr>
              <w:t>galima</w:t>
            </w:r>
            <w:proofErr w:type="spellEnd"/>
            <w:r w:rsidRPr="00631940">
              <w:rPr>
                <w:rFonts w:ascii="Open Sans" w:hAnsi="Open Sans" w:cs="Open Sans"/>
                <w:sz w:val="19"/>
                <w:szCs w:val="19"/>
              </w:rPr>
              <w:t xml:space="preserve"> </w:t>
            </w:r>
            <w:proofErr w:type="spellStart"/>
            <w:r w:rsidRPr="00631940">
              <w:rPr>
                <w:rFonts w:ascii="Tahoma" w:hAnsi="Tahoma" w:cs="Tahoma"/>
                <w:sz w:val="18"/>
                <w:szCs w:val="18"/>
              </w:rPr>
              <w:t>tolerancija</w:t>
            </w:r>
            <w:proofErr w:type="spellEnd"/>
            <w:r w:rsidRPr="00631940">
              <w:rPr>
                <w:rFonts w:ascii="Tahoma" w:hAnsi="Tahoma" w:cs="Tahoma"/>
                <w:sz w:val="18"/>
                <w:szCs w:val="18"/>
              </w:rPr>
              <w:t xml:space="preserve"> </w:t>
            </w:r>
            <w:proofErr w:type="spellStart"/>
            <w:r w:rsidRPr="00631940">
              <w:rPr>
                <w:rFonts w:ascii="Open Sans" w:hAnsi="Open Sans" w:cs="Open Sans"/>
                <w:sz w:val="19"/>
                <w:szCs w:val="19"/>
              </w:rPr>
              <w:t>pagal</w:t>
            </w:r>
            <w:proofErr w:type="spellEnd"/>
            <w:r w:rsidRPr="00631940">
              <w:rPr>
                <w:rFonts w:ascii="Open Sans" w:hAnsi="Open Sans" w:cs="Open Sans"/>
                <w:sz w:val="19"/>
                <w:szCs w:val="19"/>
              </w:rPr>
              <w:t xml:space="preserve"> EN 10218 </w:t>
            </w:r>
            <w:proofErr w:type="spellStart"/>
            <w:r w:rsidRPr="00631940">
              <w:rPr>
                <w:rFonts w:ascii="Open Sans" w:hAnsi="Open Sans" w:cs="Open Sans"/>
                <w:sz w:val="19"/>
                <w:szCs w:val="19"/>
              </w:rPr>
              <w:t>ar</w:t>
            </w:r>
            <w:r w:rsidRPr="00631940">
              <w:rPr>
                <w:rFonts w:ascii="Tahoma" w:hAnsi="Tahoma" w:cs="Tahoma"/>
                <w:sz w:val="18"/>
                <w:szCs w:val="18"/>
              </w:rPr>
              <w:t>ba</w:t>
            </w:r>
            <w:proofErr w:type="spellEnd"/>
            <w:r w:rsidRPr="00631940">
              <w:rPr>
                <w:rFonts w:ascii="Open Sans" w:hAnsi="Open Sans" w:cs="Open Sans"/>
                <w:sz w:val="19"/>
                <w:szCs w:val="19"/>
              </w:rPr>
              <w:t xml:space="preserve"> </w:t>
            </w:r>
            <w:proofErr w:type="spellStart"/>
            <w:r w:rsidRPr="00631940">
              <w:rPr>
                <w:rFonts w:ascii="Tahoma" w:hAnsi="Tahoma" w:cs="Tahoma"/>
                <w:sz w:val="18"/>
                <w:szCs w:val="18"/>
              </w:rPr>
              <w:t>analogi</w:t>
            </w:r>
            <w:r w:rsidRPr="00631940">
              <w:rPr>
                <w:rFonts w:ascii="Tahoma" w:hAnsi="Tahoma" w:cs="Tahoma"/>
                <w:sz w:val="18"/>
                <w:szCs w:val="18"/>
                <w:lang w:val="lt-LT"/>
              </w:rPr>
              <w:t>šką</w:t>
            </w:r>
            <w:proofErr w:type="spellEnd"/>
            <w:r w:rsidRPr="00631940">
              <w:rPr>
                <w:rFonts w:ascii="Open Sans" w:hAnsi="Open Sans" w:cs="Open Sans"/>
                <w:sz w:val="19"/>
                <w:szCs w:val="19"/>
              </w:rPr>
              <w:t xml:space="preserve"> </w:t>
            </w:r>
            <w:proofErr w:type="spellStart"/>
            <w:r w:rsidRPr="00631940">
              <w:rPr>
                <w:rFonts w:ascii="Open Sans" w:hAnsi="Open Sans" w:cs="Open Sans"/>
                <w:sz w:val="19"/>
                <w:szCs w:val="19"/>
              </w:rPr>
              <w:t>standartą</w:t>
            </w:r>
            <w:proofErr w:type="spellEnd"/>
          </w:p>
        </w:tc>
      </w:tr>
      <w:tr w:rsidR="004153D9" w:rsidRPr="00631940" w14:paraId="72BC541F" w14:textId="3DC52FB4" w:rsidTr="002901D8">
        <w:trPr>
          <w:trHeight w:val="198"/>
        </w:trPr>
        <w:tc>
          <w:tcPr>
            <w:tcW w:w="715" w:type="dxa"/>
            <w:vAlign w:val="center"/>
          </w:tcPr>
          <w:p w14:paraId="1214BF8B"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41050040"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Tinklo horizontalių strypų storis (be dažų sluoksnio)</w:t>
            </w:r>
          </w:p>
        </w:tc>
        <w:tc>
          <w:tcPr>
            <w:tcW w:w="5301" w:type="dxa"/>
            <w:vAlign w:val="center"/>
          </w:tcPr>
          <w:p w14:paraId="77E77F66" w14:textId="1DBE6321"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rPr>
              <w:t xml:space="preserve">Ne </w:t>
            </w:r>
            <w:proofErr w:type="spellStart"/>
            <w:r w:rsidRPr="00631940">
              <w:rPr>
                <w:rFonts w:ascii="Tahoma" w:hAnsi="Tahoma" w:cs="Tahoma"/>
                <w:sz w:val="18"/>
                <w:szCs w:val="18"/>
              </w:rPr>
              <w:t>mažesnis</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kaip</w:t>
            </w:r>
            <w:proofErr w:type="spellEnd"/>
            <w:r w:rsidRPr="00631940">
              <w:rPr>
                <w:rFonts w:ascii="Tahoma" w:hAnsi="Tahoma" w:cs="Tahoma"/>
                <w:sz w:val="18"/>
                <w:szCs w:val="18"/>
              </w:rPr>
              <w:t xml:space="preserve"> 3,5 mm, </w:t>
            </w:r>
            <w:proofErr w:type="spellStart"/>
            <w:r w:rsidRPr="00631940">
              <w:rPr>
                <w:rFonts w:ascii="Tahoma" w:hAnsi="Tahoma" w:cs="Tahoma"/>
                <w:sz w:val="18"/>
                <w:szCs w:val="18"/>
              </w:rPr>
              <w:t>galima</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tolerancija</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pagal</w:t>
            </w:r>
            <w:proofErr w:type="spellEnd"/>
            <w:r w:rsidRPr="00631940">
              <w:rPr>
                <w:rFonts w:ascii="Tahoma" w:hAnsi="Tahoma" w:cs="Tahoma"/>
                <w:sz w:val="18"/>
                <w:szCs w:val="18"/>
              </w:rPr>
              <w:t xml:space="preserve"> EN 10218 </w:t>
            </w:r>
            <w:proofErr w:type="spellStart"/>
            <w:r w:rsidRPr="00631940">
              <w:rPr>
                <w:rFonts w:ascii="Tahoma" w:hAnsi="Tahoma" w:cs="Tahoma"/>
                <w:sz w:val="18"/>
                <w:szCs w:val="18"/>
              </w:rPr>
              <w:t>arba</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analogi</w:t>
            </w:r>
            <w:r w:rsidRPr="00631940">
              <w:rPr>
                <w:rFonts w:ascii="Tahoma" w:hAnsi="Tahoma" w:cs="Tahoma"/>
                <w:sz w:val="18"/>
                <w:szCs w:val="18"/>
                <w:lang w:val="lt-LT"/>
              </w:rPr>
              <w:t>šką</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standartą</w:t>
            </w:r>
            <w:proofErr w:type="spellEnd"/>
          </w:p>
        </w:tc>
      </w:tr>
      <w:tr w:rsidR="004153D9" w:rsidRPr="00631940" w14:paraId="1F6AD484" w14:textId="0447CF6C" w:rsidTr="002901D8">
        <w:trPr>
          <w:trHeight w:val="198"/>
        </w:trPr>
        <w:tc>
          <w:tcPr>
            <w:tcW w:w="715" w:type="dxa"/>
            <w:vAlign w:val="center"/>
          </w:tcPr>
          <w:p w14:paraId="3DF41FA6"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596EFCD8"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Tinklo sutvirtinimo strypų storis (be dažų sluoksnio)</w:t>
            </w:r>
          </w:p>
        </w:tc>
        <w:tc>
          <w:tcPr>
            <w:tcW w:w="5301" w:type="dxa"/>
            <w:vAlign w:val="center"/>
          </w:tcPr>
          <w:p w14:paraId="11E6C6A2" w14:textId="3C3176AA"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rPr>
              <w:t xml:space="preserve">Ne </w:t>
            </w:r>
            <w:proofErr w:type="spellStart"/>
            <w:r w:rsidRPr="00631940">
              <w:rPr>
                <w:rFonts w:ascii="Tahoma" w:hAnsi="Tahoma" w:cs="Tahoma"/>
                <w:sz w:val="18"/>
                <w:szCs w:val="18"/>
              </w:rPr>
              <w:t>mažesnis</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kaip</w:t>
            </w:r>
            <w:proofErr w:type="spellEnd"/>
            <w:r w:rsidRPr="00631940">
              <w:rPr>
                <w:rFonts w:ascii="Tahoma" w:hAnsi="Tahoma" w:cs="Tahoma"/>
                <w:sz w:val="18"/>
                <w:szCs w:val="18"/>
              </w:rPr>
              <w:t xml:space="preserve"> 3,5 mm, </w:t>
            </w:r>
            <w:proofErr w:type="spellStart"/>
            <w:r w:rsidRPr="00631940">
              <w:rPr>
                <w:rFonts w:ascii="Tahoma" w:hAnsi="Tahoma" w:cs="Tahoma"/>
                <w:sz w:val="18"/>
                <w:szCs w:val="18"/>
              </w:rPr>
              <w:t>galima</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tolerancija</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pagal</w:t>
            </w:r>
            <w:proofErr w:type="spellEnd"/>
            <w:r w:rsidRPr="00631940">
              <w:rPr>
                <w:rFonts w:ascii="Tahoma" w:hAnsi="Tahoma" w:cs="Tahoma"/>
                <w:sz w:val="18"/>
                <w:szCs w:val="18"/>
              </w:rPr>
              <w:t xml:space="preserve"> EN 10218 </w:t>
            </w:r>
            <w:proofErr w:type="spellStart"/>
            <w:r w:rsidRPr="00631940">
              <w:rPr>
                <w:rFonts w:ascii="Tahoma" w:hAnsi="Tahoma" w:cs="Tahoma"/>
                <w:sz w:val="18"/>
                <w:szCs w:val="18"/>
              </w:rPr>
              <w:t>arba</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analogi</w:t>
            </w:r>
            <w:r w:rsidRPr="00631940">
              <w:rPr>
                <w:rFonts w:ascii="Tahoma" w:hAnsi="Tahoma" w:cs="Tahoma"/>
                <w:sz w:val="18"/>
                <w:szCs w:val="18"/>
                <w:lang w:val="lt-LT"/>
              </w:rPr>
              <w:t>šką</w:t>
            </w:r>
            <w:proofErr w:type="spellEnd"/>
            <w:r w:rsidRPr="00631940">
              <w:rPr>
                <w:rFonts w:ascii="Tahoma" w:hAnsi="Tahoma" w:cs="Tahoma"/>
                <w:sz w:val="18"/>
                <w:szCs w:val="18"/>
              </w:rPr>
              <w:t xml:space="preserve"> </w:t>
            </w:r>
            <w:proofErr w:type="spellStart"/>
            <w:r w:rsidRPr="00631940">
              <w:rPr>
                <w:rFonts w:ascii="Tahoma" w:hAnsi="Tahoma" w:cs="Tahoma"/>
                <w:sz w:val="18"/>
                <w:szCs w:val="18"/>
              </w:rPr>
              <w:t>standartą</w:t>
            </w:r>
            <w:proofErr w:type="spellEnd"/>
          </w:p>
        </w:tc>
      </w:tr>
      <w:tr w:rsidR="004153D9" w:rsidRPr="00631940" w14:paraId="17CC1FBC" w14:textId="1074ECA3" w:rsidTr="002901D8">
        <w:trPr>
          <w:trHeight w:val="198"/>
        </w:trPr>
        <w:tc>
          <w:tcPr>
            <w:tcW w:w="715" w:type="dxa"/>
            <w:vAlign w:val="center"/>
          </w:tcPr>
          <w:p w14:paraId="60677F6D"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7D9070A1"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Tinklo akies matmenys</w:t>
            </w:r>
          </w:p>
        </w:tc>
        <w:tc>
          <w:tcPr>
            <w:tcW w:w="5301" w:type="dxa"/>
            <w:vAlign w:val="center"/>
          </w:tcPr>
          <w:p w14:paraId="436AA8D3" w14:textId="523C0AC3"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Vienos kraštinės aukštis ne didesnis kaip 80 mm, kitos – ne didesnis kaip 13 mm (matuojant tarp vielų).</w:t>
            </w:r>
          </w:p>
        </w:tc>
      </w:tr>
      <w:tr w:rsidR="004153D9" w:rsidRPr="00631940" w14:paraId="420C7D3F" w14:textId="4BCC4B37" w:rsidTr="002901D8">
        <w:trPr>
          <w:trHeight w:val="198"/>
        </w:trPr>
        <w:tc>
          <w:tcPr>
            <w:tcW w:w="715" w:type="dxa"/>
            <w:vAlign w:val="center"/>
          </w:tcPr>
          <w:p w14:paraId="0CEA2A45"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0E644AAC"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Papildomi tinklo sutvirtinimo strypai</w:t>
            </w:r>
          </w:p>
        </w:tc>
        <w:tc>
          <w:tcPr>
            <w:tcW w:w="5301" w:type="dxa"/>
            <w:vAlign w:val="center"/>
          </w:tcPr>
          <w:p w14:paraId="38916567" w14:textId="439D1866" w:rsidR="004153D9" w:rsidRPr="00631940" w:rsidRDefault="004153D9" w:rsidP="004153D9">
            <w:pPr>
              <w:jc w:val="center"/>
              <w:outlineLvl w:val="3"/>
              <w:rPr>
                <w:rFonts w:ascii="Tahoma" w:hAnsi="Tahoma" w:cs="Tahoma"/>
                <w:sz w:val="18"/>
                <w:szCs w:val="18"/>
                <w:lang w:val="lt-LT"/>
              </w:rPr>
            </w:pPr>
            <w:r w:rsidRPr="00631940">
              <w:rPr>
                <w:rFonts w:ascii="Tahoma" w:hAnsi="Tahoma" w:cs="Tahoma"/>
                <w:color w:val="000000"/>
                <w:sz w:val="18"/>
                <w:szCs w:val="18"/>
                <w:lang w:val="lt-LT"/>
              </w:rPr>
              <w:t>Segmentas turi turėti papildomas horizontalias sustiprinimo vielas ne rečiau kaip kas dvyliktos akies žingsniu ir atsižvelgiant į gamintojo rekomendacijas, privirintas kitoje segmento pusėje, nei horizontalūs tinklo strypai</w:t>
            </w:r>
          </w:p>
        </w:tc>
      </w:tr>
      <w:tr w:rsidR="004153D9" w:rsidRPr="00631940" w14:paraId="1A3B28CA" w14:textId="5F110771" w:rsidTr="002901D8">
        <w:trPr>
          <w:trHeight w:val="198"/>
        </w:trPr>
        <w:tc>
          <w:tcPr>
            <w:tcW w:w="715" w:type="dxa"/>
            <w:vAlign w:val="center"/>
          </w:tcPr>
          <w:p w14:paraId="742DB0F3"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tcPr>
          <w:p w14:paraId="17EA5D08" w14:textId="7CBDC6BC"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Klimato agresyvumo klasė</w:t>
            </w:r>
          </w:p>
        </w:tc>
        <w:tc>
          <w:tcPr>
            <w:tcW w:w="5301" w:type="dxa"/>
          </w:tcPr>
          <w:p w14:paraId="14FFAE09" w14:textId="0303666F"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Ne žemesnė nei C3 pagal LST EN ISO 9223 arba lygiavertį standartą.</w:t>
            </w:r>
          </w:p>
        </w:tc>
      </w:tr>
      <w:tr w:rsidR="002901D8" w:rsidRPr="00631940" w14:paraId="1C7524E3" w14:textId="77777777" w:rsidTr="00126209">
        <w:trPr>
          <w:trHeight w:val="198"/>
        </w:trPr>
        <w:tc>
          <w:tcPr>
            <w:tcW w:w="9616" w:type="dxa"/>
            <w:gridSpan w:val="3"/>
            <w:vAlign w:val="center"/>
          </w:tcPr>
          <w:p w14:paraId="28E2B637" w14:textId="3985438F" w:rsidR="002901D8" w:rsidRPr="00631940" w:rsidRDefault="002901D8" w:rsidP="002901D8">
            <w:pPr>
              <w:outlineLvl w:val="3"/>
              <w:rPr>
                <w:rFonts w:ascii="Tahoma" w:hAnsi="Tahoma" w:cs="Tahoma"/>
                <w:sz w:val="18"/>
                <w:szCs w:val="18"/>
                <w:lang w:val="lt-LT"/>
              </w:rPr>
            </w:pPr>
            <w:r w:rsidRPr="00631940">
              <w:rPr>
                <w:rFonts w:ascii="Tahoma" w:hAnsi="Tahoma" w:cs="Tahoma"/>
                <w:b/>
                <w:sz w:val="18"/>
                <w:szCs w:val="18"/>
                <w:lang w:val="lt-LT"/>
              </w:rPr>
              <w:t xml:space="preserve">Reikalavimai apsauginės tvoros cokolinėms plokštėms </w:t>
            </w:r>
            <w:r w:rsidRPr="00631940">
              <w:rPr>
                <w:rFonts w:ascii="Tahoma" w:hAnsi="Tahoma" w:cs="Tahoma"/>
                <w:b/>
                <w:sz w:val="18"/>
                <w:szCs w:val="18"/>
                <w:vertAlign w:val="superscript"/>
                <w:lang w:val="lt-LT"/>
              </w:rPr>
              <w:t>(2)</w:t>
            </w:r>
          </w:p>
        </w:tc>
      </w:tr>
      <w:tr w:rsidR="002901D8" w:rsidRPr="00631940" w14:paraId="64C82B30" w14:textId="77777777" w:rsidTr="002901D8">
        <w:trPr>
          <w:trHeight w:val="198"/>
        </w:trPr>
        <w:tc>
          <w:tcPr>
            <w:tcW w:w="715" w:type="dxa"/>
            <w:vAlign w:val="center"/>
          </w:tcPr>
          <w:p w14:paraId="011263BD" w14:textId="77777777" w:rsidR="002901D8" w:rsidRPr="00631940" w:rsidRDefault="002901D8" w:rsidP="002901D8">
            <w:pPr>
              <w:pStyle w:val="ListParagraph"/>
              <w:numPr>
                <w:ilvl w:val="0"/>
                <w:numId w:val="24"/>
              </w:numPr>
              <w:jc w:val="center"/>
              <w:rPr>
                <w:rFonts w:ascii="Tahoma" w:hAnsi="Tahoma" w:cs="Tahoma"/>
                <w:sz w:val="18"/>
                <w:szCs w:val="18"/>
                <w:lang w:val="lt-LT"/>
              </w:rPr>
            </w:pPr>
          </w:p>
        </w:tc>
        <w:tc>
          <w:tcPr>
            <w:tcW w:w="3600" w:type="dxa"/>
          </w:tcPr>
          <w:p w14:paraId="3988F558" w14:textId="659EB047" w:rsidR="002901D8" w:rsidRPr="00631940" w:rsidRDefault="002901D8" w:rsidP="002901D8">
            <w:pPr>
              <w:rPr>
                <w:rFonts w:ascii="Tahoma" w:hAnsi="Tahoma" w:cs="Tahoma"/>
                <w:sz w:val="18"/>
                <w:szCs w:val="18"/>
                <w:lang w:val="lt-LT"/>
              </w:rPr>
            </w:pPr>
            <w:r w:rsidRPr="00631940">
              <w:rPr>
                <w:rFonts w:ascii="Tahoma" w:hAnsi="Tahoma" w:cs="Tahoma"/>
                <w:sz w:val="18"/>
                <w:szCs w:val="18"/>
                <w:lang w:val="lt-LT"/>
              </w:rPr>
              <w:t>Minimalus tvoros cokolio plokštės įgilinimas nuo projektuojamo žemės paviršiaus (matuojama iš abiejų tvoros pusių, vertinamas žemiausias) ne mažesnis kaip, mm</w:t>
            </w:r>
          </w:p>
        </w:tc>
        <w:tc>
          <w:tcPr>
            <w:tcW w:w="5301" w:type="dxa"/>
          </w:tcPr>
          <w:p w14:paraId="563906D6" w14:textId="08C66632" w:rsidR="002901D8" w:rsidRPr="00631940" w:rsidRDefault="002901D8" w:rsidP="002901D8">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400</w:t>
            </w:r>
          </w:p>
        </w:tc>
      </w:tr>
      <w:tr w:rsidR="002901D8" w:rsidRPr="00631940" w14:paraId="45CDE611" w14:textId="77777777" w:rsidTr="002901D8">
        <w:trPr>
          <w:trHeight w:val="198"/>
        </w:trPr>
        <w:tc>
          <w:tcPr>
            <w:tcW w:w="715" w:type="dxa"/>
            <w:vAlign w:val="center"/>
          </w:tcPr>
          <w:p w14:paraId="43DD553E" w14:textId="77777777" w:rsidR="002901D8" w:rsidRPr="00631940" w:rsidRDefault="002901D8" w:rsidP="002901D8">
            <w:pPr>
              <w:pStyle w:val="ListParagraph"/>
              <w:numPr>
                <w:ilvl w:val="0"/>
                <w:numId w:val="24"/>
              </w:numPr>
              <w:jc w:val="center"/>
              <w:rPr>
                <w:rFonts w:ascii="Tahoma" w:hAnsi="Tahoma" w:cs="Tahoma"/>
                <w:sz w:val="18"/>
                <w:szCs w:val="18"/>
                <w:lang w:val="lt-LT"/>
              </w:rPr>
            </w:pPr>
          </w:p>
        </w:tc>
        <w:tc>
          <w:tcPr>
            <w:tcW w:w="3600" w:type="dxa"/>
          </w:tcPr>
          <w:p w14:paraId="1D1C07FD" w14:textId="330B3745" w:rsidR="002901D8" w:rsidRPr="00631940" w:rsidRDefault="002901D8" w:rsidP="002901D8">
            <w:pPr>
              <w:rPr>
                <w:rFonts w:ascii="Tahoma" w:hAnsi="Tahoma" w:cs="Tahoma"/>
                <w:sz w:val="18"/>
                <w:szCs w:val="18"/>
                <w:lang w:val="lt-LT"/>
              </w:rPr>
            </w:pPr>
            <w:r w:rsidRPr="00631940">
              <w:rPr>
                <w:rFonts w:ascii="Tahoma" w:hAnsi="Tahoma" w:cs="Tahoma"/>
                <w:sz w:val="18"/>
                <w:szCs w:val="18"/>
                <w:lang w:val="lt-LT"/>
              </w:rPr>
              <w:t>Minimalus atstumas nuo žemės paviršiaus iki tvoros cokolio plokštės viršaus (matuojama iš abiejų tvoros pusių, vertinamas aukščiausias) ne mažesnis kaip, mm</w:t>
            </w:r>
          </w:p>
        </w:tc>
        <w:tc>
          <w:tcPr>
            <w:tcW w:w="5301" w:type="dxa"/>
          </w:tcPr>
          <w:p w14:paraId="576B2DEE" w14:textId="505432E0" w:rsidR="002901D8" w:rsidRPr="00631940" w:rsidRDefault="002901D8" w:rsidP="002901D8">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300</w:t>
            </w:r>
          </w:p>
        </w:tc>
      </w:tr>
      <w:tr w:rsidR="002901D8" w:rsidRPr="00631940" w14:paraId="055CA87F" w14:textId="77777777" w:rsidTr="002901D8">
        <w:trPr>
          <w:trHeight w:val="198"/>
        </w:trPr>
        <w:tc>
          <w:tcPr>
            <w:tcW w:w="715" w:type="dxa"/>
            <w:vAlign w:val="center"/>
          </w:tcPr>
          <w:p w14:paraId="50C48134" w14:textId="77777777" w:rsidR="002901D8" w:rsidRPr="00631940" w:rsidRDefault="002901D8" w:rsidP="002901D8">
            <w:pPr>
              <w:pStyle w:val="ListParagraph"/>
              <w:numPr>
                <w:ilvl w:val="0"/>
                <w:numId w:val="24"/>
              </w:numPr>
              <w:jc w:val="center"/>
              <w:rPr>
                <w:rFonts w:ascii="Tahoma" w:hAnsi="Tahoma" w:cs="Tahoma"/>
                <w:sz w:val="18"/>
                <w:szCs w:val="18"/>
                <w:lang w:val="lt-LT"/>
              </w:rPr>
            </w:pPr>
          </w:p>
        </w:tc>
        <w:tc>
          <w:tcPr>
            <w:tcW w:w="3600" w:type="dxa"/>
          </w:tcPr>
          <w:p w14:paraId="1D9D99DC" w14:textId="493088ED" w:rsidR="002901D8" w:rsidRPr="00631940" w:rsidRDefault="002901D8" w:rsidP="002901D8">
            <w:pPr>
              <w:rPr>
                <w:rFonts w:ascii="Tahoma" w:hAnsi="Tahoma" w:cs="Tahoma"/>
                <w:sz w:val="18"/>
                <w:szCs w:val="18"/>
                <w:lang w:val="lt-LT"/>
              </w:rPr>
            </w:pPr>
            <w:r w:rsidRPr="00631940">
              <w:rPr>
                <w:rFonts w:ascii="Tahoma" w:hAnsi="Tahoma" w:cs="Tahoma"/>
                <w:sz w:val="18"/>
                <w:szCs w:val="18"/>
                <w:lang w:val="lt-LT"/>
              </w:rPr>
              <w:t>Atstumas nuo cokolio plokštės iki tvoros segmento apatinės dalies, mm</w:t>
            </w:r>
          </w:p>
        </w:tc>
        <w:tc>
          <w:tcPr>
            <w:tcW w:w="5301" w:type="dxa"/>
          </w:tcPr>
          <w:p w14:paraId="327C0887" w14:textId="77777777" w:rsidR="002901D8" w:rsidRPr="00631940" w:rsidRDefault="002901D8" w:rsidP="002901D8">
            <w:pPr>
              <w:jc w:val="center"/>
              <w:outlineLvl w:val="3"/>
              <w:rPr>
                <w:rFonts w:ascii="Tahoma" w:hAnsi="Tahoma" w:cs="Tahoma"/>
                <w:sz w:val="18"/>
                <w:szCs w:val="18"/>
                <w:lang w:val="lt-LT"/>
              </w:rPr>
            </w:pPr>
            <w:r w:rsidRPr="00631940">
              <w:rPr>
                <w:rFonts w:ascii="Tahoma" w:hAnsi="Tahoma" w:cs="Tahoma"/>
                <w:color w:val="000000"/>
                <w:sz w:val="18"/>
                <w:szCs w:val="18"/>
                <w:lang w:val="lt-LT"/>
              </w:rPr>
              <w:t>Ne mažiau kaip 10,</w:t>
            </w:r>
            <w:r w:rsidRPr="00631940">
              <w:rPr>
                <w:rFonts w:ascii="Tahoma" w:hAnsi="Tahoma" w:cs="Tahoma"/>
                <w:sz w:val="18"/>
                <w:szCs w:val="18"/>
                <w:lang w:val="lt-LT"/>
              </w:rPr>
              <w:t xml:space="preserve"> </w:t>
            </w:r>
          </w:p>
          <w:p w14:paraId="42244AF6" w14:textId="6C8481FF" w:rsidR="002901D8" w:rsidRPr="00631940" w:rsidRDefault="002901D8" w:rsidP="002901D8">
            <w:pPr>
              <w:jc w:val="center"/>
              <w:outlineLvl w:val="3"/>
              <w:rPr>
                <w:rFonts w:ascii="Tahoma" w:hAnsi="Tahoma" w:cs="Tahoma"/>
                <w:color w:val="000000"/>
                <w:sz w:val="18"/>
                <w:szCs w:val="18"/>
                <w:lang w:val="lt-LT"/>
              </w:rPr>
            </w:pPr>
            <w:r w:rsidRPr="00631940">
              <w:rPr>
                <w:rFonts w:ascii="Tahoma" w:hAnsi="Tahoma" w:cs="Tahoma"/>
                <w:sz w:val="18"/>
                <w:szCs w:val="18"/>
                <w:lang w:val="lt-LT"/>
              </w:rPr>
              <w:t>ne daugiau 30</w:t>
            </w:r>
          </w:p>
        </w:tc>
      </w:tr>
      <w:tr w:rsidR="002901D8" w:rsidRPr="00631940" w14:paraId="538B5DBA" w14:textId="77777777" w:rsidTr="002901D8">
        <w:trPr>
          <w:trHeight w:val="198"/>
        </w:trPr>
        <w:tc>
          <w:tcPr>
            <w:tcW w:w="715" w:type="dxa"/>
            <w:vAlign w:val="center"/>
          </w:tcPr>
          <w:p w14:paraId="5A07D0A0" w14:textId="77777777" w:rsidR="002901D8" w:rsidRPr="00631940" w:rsidRDefault="002901D8" w:rsidP="002901D8">
            <w:pPr>
              <w:pStyle w:val="ListParagraph"/>
              <w:numPr>
                <w:ilvl w:val="0"/>
                <w:numId w:val="24"/>
              </w:numPr>
              <w:jc w:val="center"/>
              <w:rPr>
                <w:rFonts w:ascii="Tahoma" w:hAnsi="Tahoma" w:cs="Tahoma"/>
                <w:sz w:val="18"/>
                <w:szCs w:val="18"/>
                <w:lang w:val="lt-LT"/>
              </w:rPr>
            </w:pPr>
          </w:p>
        </w:tc>
        <w:tc>
          <w:tcPr>
            <w:tcW w:w="3600" w:type="dxa"/>
          </w:tcPr>
          <w:p w14:paraId="78DB817C" w14:textId="593DA1BD" w:rsidR="002901D8" w:rsidRPr="00631940" w:rsidRDefault="002901D8" w:rsidP="002901D8">
            <w:pPr>
              <w:rPr>
                <w:rFonts w:ascii="Tahoma" w:hAnsi="Tahoma" w:cs="Tahoma"/>
                <w:sz w:val="18"/>
                <w:szCs w:val="18"/>
                <w:lang w:val="lt-LT"/>
              </w:rPr>
            </w:pPr>
            <w:r w:rsidRPr="00631940">
              <w:rPr>
                <w:rFonts w:ascii="Tahoma" w:hAnsi="Tahoma" w:cs="Tahoma"/>
                <w:sz w:val="18"/>
                <w:szCs w:val="18"/>
                <w:lang w:val="lt-LT"/>
              </w:rPr>
              <w:t>Cokolio konstrukcija</w:t>
            </w:r>
          </w:p>
        </w:tc>
        <w:tc>
          <w:tcPr>
            <w:tcW w:w="5301" w:type="dxa"/>
          </w:tcPr>
          <w:p w14:paraId="18035973" w14:textId="2C72C274" w:rsidR="002901D8" w:rsidRPr="00631940" w:rsidRDefault="002901D8" w:rsidP="002901D8">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Gelžbetoninė, tvirtinama plieninėmis plokštelėmis prie stulpų</w:t>
            </w:r>
          </w:p>
        </w:tc>
      </w:tr>
      <w:tr w:rsidR="002901D8" w:rsidRPr="00631940" w14:paraId="44639A05" w14:textId="77777777" w:rsidTr="002901D8">
        <w:trPr>
          <w:trHeight w:val="198"/>
        </w:trPr>
        <w:tc>
          <w:tcPr>
            <w:tcW w:w="715" w:type="dxa"/>
            <w:vAlign w:val="center"/>
          </w:tcPr>
          <w:p w14:paraId="5C2B7CD1" w14:textId="77777777" w:rsidR="002901D8" w:rsidRPr="00631940" w:rsidRDefault="002901D8" w:rsidP="002901D8">
            <w:pPr>
              <w:pStyle w:val="ListParagraph"/>
              <w:numPr>
                <w:ilvl w:val="0"/>
                <w:numId w:val="24"/>
              </w:numPr>
              <w:jc w:val="center"/>
              <w:rPr>
                <w:rFonts w:ascii="Tahoma" w:hAnsi="Tahoma" w:cs="Tahoma"/>
                <w:sz w:val="18"/>
                <w:szCs w:val="18"/>
                <w:lang w:val="lt-LT"/>
              </w:rPr>
            </w:pPr>
          </w:p>
        </w:tc>
        <w:tc>
          <w:tcPr>
            <w:tcW w:w="3600" w:type="dxa"/>
          </w:tcPr>
          <w:p w14:paraId="0B60428F" w14:textId="71AD8A8B" w:rsidR="002901D8" w:rsidRPr="00631940" w:rsidRDefault="002901D8" w:rsidP="002901D8">
            <w:pPr>
              <w:rPr>
                <w:rFonts w:ascii="Tahoma" w:hAnsi="Tahoma" w:cs="Tahoma"/>
                <w:sz w:val="18"/>
                <w:szCs w:val="18"/>
                <w:lang w:val="lt-LT"/>
              </w:rPr>
            </w:pPr>
            <w:r w:rsidRPr="00631940">
              <w:rPr>
                <w:rFonts w:ascii="Tahoma" w:hAnsi="Tahoma" w:cs="Tahoma"/>
                <w:sz w:val="18"/>
                <w:szCs w:val="18"/>
                <w:lang w:val="lt-LT"/>
              </w:rPr>
              <w:t xml:space="preserve">Betono atsparumo </w:t>
            </w:r>
            <w:proofErr w:type="spellStart"/>
            <w:r w:rsidRPr="00631940">
              <w:rPr>
                <w:rFonts w:ascii="Tahoma" w:hAnsi="Tahoma" w:cs="Tahoma"/>
                <w:sz w:val="18"/>
                <w:szCs w:val="18"/>
                <w:lang w:val="lt-LT"/>
              </w:rPr>
              <w:t>karbonizacijos</w:t>
            </w:r>
            <w:proofErr w:type="spellEnd"/>
            <w:r w:rsidRPr="00631940">
              <w:rPr>
                <w:rFonts w:ascii="Tahoma" w:hAnsi="Tahoma" w:cs="Tahoma"/>
                <w:sz w:val="18"/>
                <w:szCs w:val="18"/>
                <w:lang w:val="lt-LT"/>
              </w:rPr>
              <w:t xml:space="preserve"> sukeliamai korozijai klasė ne žemesnė kaip</w:t>
            </w:r>
          </w:p>
        </w:tc>
        <w:tc>
          <w:tcPr>
            <w:tcW w:w="5301" w:type="dxa"/>
          </w:tcPr>
          <w:p w14:paraId="06E61941" w14:textId="4B16DFF7" w:rsidR="002901D8" w:rsidRPr="00631940" w:rsidRDefault="002901D8" w:rsidP="002901D8">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XC2</w:t>
            </w:r>
          </w:p>
        </w:tc>
      </w:tr>
      <w:tr w:rsidR="002901D8" w:rsidRPr="00631940" w14:paraId="6B295EA6" w14:textId="77777777" w:rsidTr="002901D8">
        <w:trPr>
          <w:trHeight w:val="198"/>
        </w:trPr>
        <w:tc>
          <w:tcPr>
            <w:tcW w:w="715" w:type="dxa"/>
            <w:vAlign w:val="center"/>
          </w:tcPr>
          <w:p w14:paraId="7CB5A1F9" w14:textId="77777777" w:rsidR="002901D8" w:rsidRPr="00631940" w:rsidRDefault="002901D8" w:rsidP="002901D8">
            <w:pPr>
              <w:pStyle w:val="ListParagraph"/>
              <w:numPr>
                <w:ilvl w:val="0"/>
                <w:numId w:val="24"/>
              </w:numPr>
              <w:jc w:val="center"/>
              <w:rPr>
                <w:rFonts w:ascii="Tahoma" w:hAnsi="Tahoma" w:cs="Tahoma"/>
                <w:sz w:val="18"/>
                <w:szCs w:val="18"/>
                <w:lang w:val="lt-LT"/>
              </w:rPr>
            </w:pPr>
          </w:p>
        </w:tc>
        <w:tc>
          <w:tcPr>
            <w:tcW w:w="3600" w:type="dxa"/>
          </w:tcPr>
          <w:p w14:paraId="5F13C8B6" w14:textId="40FFCEC7" w:rsidR="002901D8" w:rsidRPr="00631940" w:rsidRDefault="002901D8" w:rsidP="002901D8">
            <w:pPr>
              <w:rPr>
                <w:rFonts w:ascii="Tahoma" w:hAnsi="Tahoma" w:cs="Tahoma"/>
                <w:sz w:val="18"/>
                <w:szCs w:val="18"/>
                <w:lang w:val="lt-LT"/>
              </w:rPr>
            </w:pPr>
            <w:r w:rsidRPr="00631940">
              <w:rPr>
                <w:rFonts w:ascii="Tahoma" w:hAnsi="Tahoma" w:cs="Tahoma"/>
                <w:sz w:val="18"/>
                <w:szCs w:val="18"/>
                <w:lang w:val="lt-LT"/>
              </w:rPr>
              <w:t xml:space="preserve">Betono atsparumas šalčiui klasė ne žemesnė kaip </w:t>
            </w:r>
          </w:p>
        </w:tc>
        <w:tc>
          <w:tcPr>
            <w:tcW w:w="5301" w:type="dxa"/>
          </w:tcPr>
          <w:p w14:paraId="1507E6AE" w14:textId="1A01E85A" w:rsidR="002901D8" w:rsidRPr="00631940" w:rsidRDefault="002901D8" w:rsidP="002901D8">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F100</w:t>
            </w:r>
          </w:p>
        </w:tc>
      </w:tr>
      <w:tr w:rsidR="002901D8" w:rsidRPr="00631940" w14:paraId="2A8BACF6" w14:textId="77777777" w:rsidTr="002901D8">
        <w:trPr>
          <w:trHeight w:val="198"/>
        </w:trPr>
        <w:tc>
          <w:tcPr>
            <w:tcW w:w="715" w:type="dxa"/>
            <w:vAlign w:val="center"/>
          </w:tcPr>
          <w:p w14:paraId="0B4FE93F" w14:textId="77777777" w:rsidR="002901D8" w:rsidRPr="00631940" w:rsidRDefault="002901D8" w:rsidP="002901D8">
            <w:pPr>
              <w:pStyle w:val="ListParagraph"/>
              <w:numPr>
                <w:ilvl w:val="0"/>
                <w:numId w:val="24"/>
              </w:numPr>
              <w:jc w:val="center"/>
              <w:rPr>
                <w:rFonts w:ascii="Tahoma" w:hAnsi="Tahoma" w:cs="Tahoma"/>
                <w:sz w:val="18"/>
                <w:szCs w:val="18"/>
                <w:lang w:val="lt-LT"/>
              </w:rPr>
            </w:pPr>
          </w:p>
        </w:tc>
        <w:tc>
          <w:tcPr>
            <w:tcW w:w="3600" w:type="dxa"/>
          </w:tcPr>
          <w:p w14:paraId="13B3D0DC" w14:textId="370C563A" w:rsidR="002901D8" w:rsidRPr="00631940" w:rsidRDefault="002901D8" w:rsidP="002901D8">
            <w:pPr>
              <w:rPr>
                <w:rFonts w:ascii="Tahoma" w:hAnsi="Tahoma" w:cs="Tahoma"/>
                <w:sz w:val="18"/>
                <w:szCs w:val="18"/>
                <w:lang w:val="lt-LT"/>
              </w:rPr>
            </w:pPr>
            <w:r w:rsidRPr="00631940">
              <w:rPr>
                <w:rFonts w:ascii="Tahoma" w:hAnsi="Tahoma" w:cs="Tahoma"/>
                <w:sz w:val="18"/>
                <w:szCs w:val="18"/>
                <w:lang w:val="lt-LT"/>
              </w:rPr>
              <w:t>Betono atsparumas šaldymo/šildymo poveikiui klasė ne žemesnė kaip</w:t>
            </w:r>
          </w:p>
        </w:tc>
        <w:tc>
          <w:tcPr>
            <w:tcW w:w="5301" w:type="dxa"/>
          </w:tcPr>
          <w:p w14:paraId="74603986" w14:textId="450A844D" w:rsidR="002901D8" w:rsidRPr="00631940" w:rsidRDefault="002901D8" w:rsidP="002901D8">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XF1</w:t>
            </w:r>
          </w:p>
        </w:tc>
      </w:tr>
      <w:tr w:rsidR="002901D8" w:rsidRPr="00631940" w14:paraId="3BBFE84D" w14:textId="77777777" w:rsidTr="002901D8">
        <w:trPr>
          <w:trHeight w:val="198"/>
        </w:trPr>
        <w:tc>
          <w:tcPr>
            <w:tcW w:w="715" w:type="dxa"/>
            <w:vAlign w:val="center"/>
          </w:tcPr>
          <w:p w14:paraId="7779C691" w14:textId="77777777" w:rsidR="002901D8" w:rsidRPr="00631940" w:rsidRDefault="002901D8" w:rsidP="002901D8">
            <w:pPr>
              <w:pStyle w:val="ListParagraph"/>
              <w:numPr>
                <w:ilvl w:val="0"/>
                <w:numId w:val="24"/>
              </w:numPr>
              <w:jc w:val="center"/>
              <w:rPr>
                <w:rFonts w:ascii="Tahoma" w:hAnsi="Tahoma" w:cs="Tahoma"/>
                <w:sz w:val="18"/>
                <w:szCs w:val="18"/>
                <w:lang w:val="lt-LT"/>
              </w:rPr>
            </w:pPr>
          </w:p>
        </w:tc>
        <w:tc>
          <w:tcPr>
            <w:tcW w:w="3600" w:type="dxa"/>
          </w:tcPr>
          <w:p w14:paraId="15C391A7" w14:textId="30AC8E1F" w:rsidR="002901D8" w:rsidRPr="00631940" w:rsidRDefault="002901D8" w:rsidP="002901D8">
            <w:pPr>
              <w:rPr>
                <w:rFonts w:ascii="Tahoma" w:hAnsi="Tahoma" w:cs="Tahoma"/>
                <w:sz w:val="18"/>
                <w:szCs w:val="18"/>
                <w:lang w:val="lt-LT"/>
              </w:rPr>
            </w:pPr>
            <w:r w:rsidRPr="00631940">
              <w:rPr>
                <w:rFonts w:ascii="Tahoma" w:hAnsi="Tahoma" w:cs="Tahoma"/>
                <w:sz w:val="18"/>
                <w:szCs w:val="18"/>
                <w:lang w:val="lt-LT"/>
              </w:rPr>
              <w:t xml:space="preserve">Betono gniuždomojo stiprio ne žemesnė kaip </w:t>
            </w:r>
          </w:p>
        </w:tc>
        <w:tc>
          <w:tcPr>
            <w:tcW w:w="5301" w:type="dxa"/>
          </w:tcPr>
          <w:p w14:paraId="0AB77994" w14:textId="0428127E" w:rsidR="002901D8" w:rsidRPr="00631940" w:rsidRDefault="002901D8" w:rsidP="002901D8">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C30/37</w:t>
            </w:r>
          </w:p>
        </w:tc>
      </w:tr>
      <w:tr w:rsidR="002901D8" w:rsidRPr="00631940" w14:paraId="5225015B" w14:textId="77777777" w:rsidTr="002901D8">
        <w:trPr>
          <w:trHeight w:val="198"/>
        </w:trPr>
        <w:tc>
          <w:tcPr>
            <w:tcW w:w="715" w:type="dxa"/>
            <w:vAlign w:val="center"/>
          </w:tcPr>
          <w:p w14:paraId="246A4F61" w14:textId="77777777" w:rsidR="002901D8" w:rsidRPr="00631940" w:rsidRDefault="002901D8" w:rsidP="002901D8">
            <w:pPr>
              <w:pStyle w:val="ListParagraph"/>
              <w:numPr>
                <w:ilvl w:val="0"/>
                <w:numId w:val="24"/>
              </w:numPr>
              <w:jc w:val="center"/>
              <w:rPr>
                <w:rFonts w:ascii="Tahoma" w:hAnsi="Tahoma" w:cs="Tahoma"/>
                <w:sz w:val="18"/>
                <w:szCs w:val="18"/>
                <w:lang w:val="lt-LT"/>
              </w:rPr>
            </w:pPr>
          </w:p>
        </w:tc>
        <w:tc>
          <w:tcPr>
            <w:tcW w:w="3600" w:type="dxa"/>
          </w:tcPr>
          <w:p w14:paraId="1D74116F" w14:textId="78EE76B4" w:rsidR="002901D8" w:rsidRPr="00631940" w:rsidRDefault="002901D8" w:rsidP="002901D8">
            <w:pPr>
              <w:rPr>
                <w:rFonts w:ascii="Tahoma" w:hAnsi="Tahoma" w:cs="Tahoma"/>
                <w:sz w:val="18"/>
                <w:szCs w:val="18"/>
                <w:lang w:val="lt-LT"/>
              </w:rPr>
            </w:pPr>
            <w:r w:rsidRPr="00631940">
              <w:rPr>
                <w:rFonts w:ascii="Tahoma" w:hAnsi="Tahoma" w:cs="Tahoma"/>
                <w:sz w:val="18"/>
                <w:szCs w:val="18"/>
                <w:lang w:val="lt-LT"/>
              </w:rPr>
              <w:t xml:space="preserve">Betono vandens </w:t>
            </w:r>
            <w:proofErr w:type="spellStart"/>
            <w:r w:rsidRPr="00631940">
              <w:rPr>
                <w:rFonts w:ascii="Tahoma" w:hAnsi="Tahoma" w:cs="Tahoma"/>
                <w:sz w:val="18"/>
                <w:szCs w:val="18"/>
                <w:lang w:val="lt-LT"/>
              </w:rPr>
              <w:t>nepralaidumo</w:t>
            </w:r>
            <w:proofErr w:type="spellEnd"/>
            <w:r w:rsidRPr="00631940">
              <w:rPr>
                <w:rFonts w:ascii="Tahoma" w:hAnsi="Tahoma" w:cs="Tahoma"/>
                <w:sz w:val="18"/>
                <w:szCs w:val="18"/>
                <w:lang w:val="lt-LT"/>
              </w:rPr>
              <w:t xml:space="preserve"> klasė ne žemesnė kaip</w:t>
            </w:r>
          </w:p>
        </w:tc>
        <w:tc>
          <w:tcPr>
            <w:tcW w:w="5301" w:type="dxa"/>
          </w:tcPr>
          <w:p w14:paraId="08CD96F6" w14:textId="6B3FD980" w:rsidR="002901D8" w:rsidRPr="00631940" w:rsidRDefault="002901D8" w:rsidP="002901D8">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W6</w:t>
            </w:r>
          </w:p>
        </w:tc>
      </w:tr>
      <w:tr w:rsidR="002901D8" w:rsidRPr="00631940" w14:paraId="10357B50" w14:textId="77777777" w:rsidTr="002901D8">
        <w:trPr>
          <w:trHeight w:val="198"/>
        </w:trPr>
        <w:tc>
          <w:tcPr>
            <w:tcW w:w="715" w:type="dxa"/>
            <w:vAlign w:val="center"/>
          </w:tcPr>
          <w:p w14:paraId="78CAB6DD" w14:textId="77777777" w:rsidR="002901D8" w:rsidRPr="00631940" w:rsidRDefault="002901D8" w:rsidP="002901D8">
            <w:pPr>
              <w:pStyle w:val="ListParagraph"/>
              <w:numPr>
                <w:ilvl w:val="0"/>
                <w:numId w:val="24"/>
              </w:numPr>
              <w:jc w:val="center"/>
              <w:rPr>
                <w:rFonts w:ascii="Tahoma" w:hAnsi="Tahoma" w:cs="Tahoma"/>
                <w:sz w:val="18"/>
                <w:szCs w:val="18"/>
                <w:lang w:val="lt-LT"/>
              </w:rPr>
            </w:pPr>
          </w:p>
        </w:tc>
        <w:tc>
          <w:tcPr>
            <w:tcW w:w="3600" w:type="dxa"/>
          </w:tcPr>
          <w:p w14:paraId="13D640E9" w14:textId="0B87E79C" w:rsidR="002901D8" w:rsidRPr="00631940" w:rsidRDefault="002901D8" w:rsidP="002901D8">
            <w:pPr>
              <w:rPr>
                <w:rFonts w:ascii="Tahoma" w:hAnsi="Tahoma" w:cs="Tahoma"/>
                <w:sz w:val="18"/>
                <w:szCs w:val="18"/>
                <w:lang w:val="lt-LT"/>
              </w:rPr>
            </w:pPr>
            <w:r w:rsidRPr="00631940">
              <w:rPr>
                <w:rFonts w:ascii="Tahoma" w:hAnsi="Tahoma" w:cs="Tahoma"/>
                <w:sz w:val="18"/>
                <w:szCs w:val="18"/>
                <w:lang w:val="lt-LT"/>
              </w:rPr>
              <w:t>Cokolio tvirtinimo plokštelės ir varžtai</w:t>
            </w:r>
          </w:p>
        </w:tc>
        <w:tc>
          <w:tcPr>
            <w:tcW w:w="5301" w:type="dxa"/>
          </w:tcPr>
          <w:p w14:paraId="1D84F19B" w14:textId="77CCF28E" w:rsidR="002901D8" w:rsidRPr="00631940" w:rsidRDefault="002901D8" w:rsidP="002901D8">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Cinkuoti</w:t>
            </w:r>
          </w:p>
        </w:tc>
      </w:tr>
      <w:tr w:rsidR="002901D8" w:rsidRPr="00631940" w14:paraId="373665B8" w14:textId="77777777" w:rsidTr="00AF0D55">
        <w:trPr>
          <w:trHeight w:val="198"/>
        </w:trPr>
        <w:tc>
          <w:tcPr>
            <w:tcW w:w="715" w:type="dxa"/>
            <w:vAlign w:val="center"/>
          </w:tcPr>
          <w:p w14:paraId="122B83C9" w14:textId="77777777" w:rsidR="002901D8" w:rsidRPr="00631940" w:rsidRDefault="002901D8" w:rsidP="002901D8">
            <w:pPr>
              <w:pStyle w:val="ListParagraph"/>
              <w:numPr>
                <w:ilvl w:val="0"/>
                <w:numId w:val="24"/>
              </w:numPr>
              <w:jc w:val="center"/>
              <w:rPr>
                <w:rFonts w:ascii="Tahoma" w:hAnsi="Tahoma" w:cs="Tahoma"/>
                <w:sz w:val="18"/>
                <w:szCs w:val="18"/>
                <w:lang w:val="lt-LT"/>
              </w:rPr>
            </w:pPr>
          </w:p>
        </w:tc>
        <w:tc>
          <w:tcPr>
            <w:tcW w:w="3600" w:type="dxa"/>
            <w:vAlign w:val="center"/>
          </w:tcPr>
          <w:p w14:paraId="2A6B73B0" w14:textId="2E505AF5" w:rsidR="002901D8" w:rsidRPr="00631940" w:rsidRDefault="002901D8" w:rsidP="002901D8">
            <w:pPr>
              <w:rPr>
                <w:rFonts w:ascii="Tahoma" w:hAnsi="Tahoma" w:cs="Tahoma"/>
                <w:sz w:val="18"/>
                <w:szCs w:val="18"/>
                <w:lang w:val="lt-LT"/>
              </w:rPr>
            </w:pPr>
            <w:r w:rsidRPr="00631940">
              <w:rPr>
                <w:rFonts w:ascii="Tahoma" w:hAnsi="Tahoma" w:cs="Tahoma"/>
                <w:sz w:val="18"/>
                <w:szCs w:val="18"/>
                <w:lang w:val="lt-LT"/>
              </w:rPr>
              <w:t>Įdubos pločio didžiausias išmatavimas arba skersmuo, mm</w:t>
            </w:r>
          </w:p>
        </w:tc>
        <w:tc>
          <w:tcPr>
            <w:tcW w:w="5301" w:type="dxa"/>
            <w:vAlign w:val="center"/>
          </w:tcPr>
          <w:p w14:paraId="7741ED38" w14:textId="5BBE301C" w:rsidR="002901D8" w:rsidRPr="00631940" w:rsidRDefault="002901D8" w:rsidP="002901D8">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 5</w:t>
            </w:r>
          </w:p>
        </w:tc>
      </w:tr>
      <w:tr w:rsidR="002901D8" w:rsidRPr="00631940" w14:paraId="74ADBD20" w14:textId="77777777" w:rsidTr="00AF0D55">
        <w:trPr>
          <w:trHeight w:val="198"/>
        </w:trPr>
        <w:tc>
          <w:tcPr>
            <w:tcW w:w="715" w:type="dxa"/>
            <w:vAlign w:val="center"/>
          </w:tcPr>
          <w:p w14:paraId="20957ED6" w14:textId="77777777" w:rsidR="002901D8" w:rsidRPr="00631940" w:rsidRDefault="002901D8" w:rsidP="002901D8">
            <w:pPr>
              <w:pStyle w:val="ListParagraph"/>
              <w:numPr>
                <w:ilvl w:val="0"/>
                <w:numId w:val="24"/>
              </w:numPr>
              <w:jc w:val="center"/>
              <w:rPr>
                <w:rFonts w:ascii="Tahoma" w:hAnsi="Tahoma" w:cs="Tahoma"/>
                <w:sz w:val="18"/>
                <w:szCs w:val="18"/>
                <w:lang w:val="lt-LT"/>
              </w:rPr>
            </w:pPr>
          </w:p>
        </w:tc>
        <w:tc>
          <w:tcPr>
            <w:tcW w:w="3600" w:type="dxa"/>
            <w:vAlign w:val="center"/>
          </w:tcPr>
          <w:p w14:paraId="222F9290" w14:textId="2A488A79" w:rsidR="002901D8" w:rsidRPr="00631940" w:rsidRDefault="002901D8" w:rsidP="002901D8">
            <w:pPr>
              <w:rPr>
                <w:rFonts w:ascii="Tahoma" w:hAnsi="Tahoma" w:cs="Tahoma"/>
                <w:sz w:val="18"/>
                <w:szCs w:val="18"/>
                <w:lang w:val="lt-LT"/>
              </w:rPr>
            </w:pPr>
            <w:r w:rsidRPr="00631940">
              <w:rPr>
                <w:rFonts w:ascii="Tahoma" w:hAnsi="Tahoma" w:cs="Tahoma"/>
                <w:sz w:val="18"/>
                <w:szCs w:val="18"/>
                <w:lang w:val="lt-LT"/>
              </w:rPr>
              <w:t>Iškilimo pločio didžiausias išmatavimas arba skersmuo, mm</w:t>
            </w:r>
          </w:p>
        </w:tc>
        <w:tc>
          <w:tcPr>
            <w:tcW w:w="5301" w:type="dxa"/>
            <w:vAlign w:val="center"/>
          </w:tcPr>
          <w:p w14:paraId="16166858" w14:textId="3BF517CD" w:rsidR="002901D8" w:rsidRPr="00631940" w:rsidRDefault="002901D8" w:rsidP="002901D8">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 5</w:t>
            </w:r>
          </w:p>
        </w:tc>
      </w:tr>
      <w:tr w:rsidR="002901D8" w:rsidRPr="00631940" w14:paraId="512A4DE2" w14:textId="77777777" w:rsidTr="00AF0D55">
        <w:trPr>
          <w:trHeight w:val="198"/>
        </w:trPr>
        <w:tc>
          <w:tcPr>
            <w:tcW w:w="715" w:type="dxa"/>
            <w:vAlign w:val="center"/>
          </w:tcPr>
          <w:p w14:paraId="348B51F3" w14:textId="77777777" w:rsidR="002901D8" w:rsidRPr="00631940" w:rsidRDefault="002901D8" w:rsidP="002901D8">
            <w:pPr>
              <w:pStyle w:val="ListParagraph"/>
              <w:numPr>
                <w:ilvl w:val="0"/>
                <w:numId w:val="24"/>
              </w:numPr>
              <w:jc w:val="center"/>
              <w:rPr>
                <w:rFonts w:ascii="Tahoma" w:hAnsi="Tahoma" w:cs="Tahoma"/>
                <w:sz w:val="18"/>
                <w:szCs w:val="18"/>
                <w:lang w:val="lt-LT"/>
              </w:rPr>
            </w:pPr>
          </w:p>
        </w:tc>
        <w:tc>
          <w:tcPr>
            <w:tcW w:w="3600" w:type="dxa"/>
            <w:vAlign w:val="center"/>
          </w:tcPr>
          <w:p w14:paraId="5FD3B649" w14:textId="449EF721" w:rsidR="002901D8" w:rsidRPr="00631940" w:rsidRDefault="002901D8" w:rsidP="002901D8">
            <w:pPr>
              <w:rPr>
                <w:rFonts w:ascii="Tahoma" w:hAnsi="Tahoma" w:cs="Tahoma"/>
                <w:sz w:val="18"/>
                <w:szCs w:val="18"/>
                <w:lang w:val="lt-LT"/>
              </w:rPr>
            </w:pPr>
            <w:proofErr w:type="spellStart"/>
            <w:r w:rsidRPr="00631940">
              <w:rPr>
                <w:rFonts w:ascii="Tahoma" w:hAnsi="Tahoma" w:cs="Tahoma"/>
                <w:sz w:val="18"/>
                <w:szCs w:val="18"/>
                <w:lang w:val="lt-LT"/>
              </w:rPr>
              <w:t>Banguotumas</w:t>
            </w:r>
            <w:proofErr w:type="spellEnd"/>
            <w:r w:rsidRPr="00631940">
              <w:rPr>
                <w:rFonts w:ascii="Tahoma" w:hAnsi="Tahoma" w:cs="Tahoma"/>
                <w:sz w:val="18"/>
                <w:szCs w:val="18"/>
                <w:lang w:val="lt-LT"/>
              </w:rPr>
              <w:t xml:space="preserve"> (po 3000 mm liniuote), mm</w:t>
            </w:r>
          </w:p>
        </w:tc>
        <w:tc>
          <w:tcPr>
            <w:tcW w:w="5301" w:type="dxa"/>
            <w:vAlign w:val="center"/>
          </w:tcPr>
          <w:p w14:paraId="5804F4A5" w14:textId="217B76CB" w:rsidR="002901D8" w:rsidRPr="00631940" w:rsidRDefault="002901D8" w:rsidP="002901D8">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 8</w:t>
            </w:r>
          </w:p>
        </w:tc>
      </w:tr>
      <w:tr w:rsidR="002901D8" w:rsidRPr="00631940" w14:paraId="37CF8487" w14:textId="77777777" w:rsidTr="002901D8">
        <w:trPr>
          <w:trHeight w:val="198"/>
        </w:trPr>
        <w:tc>
          <w:tcPr>
            <w:tcW w:w="715" w:type="dxa"/>
            <w:vAlign w:val="center"/>
          </w:tcPr>
          <w:p w14:paraId="1C07BDEC" w14:textId="77777777" w:rsidR="002901D8" w:rsidRPr="00631940" w:rsidRDefault="002901D8" w:rsidP="002901D8">
            <w:pPr>
              <w:pStyle w:val="ListParagraph"/>
              <w:numPr>
                <w:ilvl w:val="0"/>
                <w:numId w:val="24"/>
              </w:numPr>
              <w:jc w:val="center"/>
              <w:rPr>
                <w:rFonts w:ascii="Tahoma" w:hAnsi="Tahoma" w:cs="Tahoma"/>
                <w:sz w:val="18"/>
                <w:szCs w:val="18"/>
                <w:lang w:val="lt-LT"/>
              </w:rPr>
            </w:pPr>
          </w:p>
        </w:tc>
        <w:tc>
          <w:tcPr>
            <w:tcW w:w="3600" w:type="dxa"/>
          </w:tcPr>
          <w:p w14:paraId="700DCB37" w14:textId="4EB40D50" w:rsidR="002901D8" w:rsidRPr="00631940" w:rsidRDefault="002901D8" w:rsidP="002901D8">
            <w:pPr>
              <w:rPr>
                <w:rFonts w:ascii="Tahoma" w:hAnsi="Tahoma" w:cs="Tahoma"/>
                <w:sz w:val="18"/>
                <w:szCs w:val="18"/>
                <w:lang w:val="lt-LT"/>
              </w:rPr>
            </w:pPr>
            <w:r w:rsidRPr="00631940">
              <w:rPr>
                <w:rFonts w:ascii="Tahoma" w:hAnsi="Tahoma" w:cs="Tahoma"/>
                <w:sz w:val="18"/>
                <w:szCs w:val="18"/>
                <w:lang w:val="lt-LT"/>
              </w:rPr>
              <w:t>Nesutankinto betono zonos, įskilimai, o taip pat riebalinės ir rūdžių dėmės visame gelžbetoninio gaminio konstrukcijos paviršiuje</w:t>
            </w:r>
          </w:p>
        </w:tc>
        <w:tc>
          <w:tcPr>
            <w:tcW w:w="5301" w:type="dxa"/>
          </w:tcPr>
          <w:p w14:paraId="5C39FDEE" w14:textId="139F6EF9" w:rsidR="002901D8" w:rsidRPr="00631940" w:rsidRDefault="002901D8" w:rsidP="002901D8">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Neleistin</w:t>
            </w:r>
            <w:r w:rsidR="005F1A25" w:rsidRPr="00631940">
              <w:rPr>
                <w:rFonts w:ascii="Tahoma" w:hAnsi="Tahoma" w:cs="Tahoma"/>
                <w:color w:val="000000"/>
                <w:sz w:val="18"/>
                <w:szCs w:val="18"/>
                <w:lang w:val="lt-LT"/>
              </w:rPr>
              <w:t>a</w:t>
            </w:r>
          </w:p>
        </w:tc>
      </w:tr>
      <w:tr w:rsidR="004153D9" w:rsidRPr="00631940" w14:paraId="074BD38B" w14:textId="5375FE41" w:rsidTr="005C79CE">
        <w:trPr>
          <w:trHeight w:val="198"/>
        </w:trPr>
        <w:tc>
          <w:tcPr>
            <w:tcW w:w="9616" w:type="dxa"/>
            <w:gridSpan w:val="3"/>
            <w:vAlign w:val="center"/>
          </w:tcPr>
          <w:p w14:paraId="051E7CD0" w14:textId="5D91F7E7" w:rsidR="004153D9" w:rsidRPr="00631940" w:rsidRDefault="004153D9" w:rsidP="004153D9">
            <w:pPr>
              <w:outlineLvl w:val="3"/>
              <w:rPr>
                <w:rFonts w:ascii="Tahoma" w:hAnsi="Tahoma" w:cs="Tahoma"/>
                <w:sz w:val="18"/>
                <w:szCs w:val="18"/>
                <w:lang w:val="lt-LT"/>
              </w:rPr>
            </w:pPr>
            <w:r w:rsidRPr="00631940">
              <w:rPr>
                <w:rFonts w:ascii="Tahoma" w:hAnsi="Tahoma" w:cs="Tahoma"/>
                <w:b/>
                <w:sz w:val="18"/>
                <w:szCs w:val="18"/>
                <w:lang w:val="lt-LT"/>
              </w:rPr>
              <w:t>Reikalavimai apsauginės tvoros stulpams</w:t>
            </w:r>
          </w:p>
        </w:tc>
      </w:tr>
      <w:tr w:rsidR="004153D9" w:rsidRPr="00631940" w14:paraId="5C7350FC" w14:textId="73323972" w:rsidTr="002901D8">
        <w:trPr>
          <w:trHeight w:val="198"/>
        </w:trPr>
        <w:tc>
          <w:tcPr>
            <w:tcW w:w="715" w:type="dxa"/>
            <w:vAlign w:val="center"/>
          </w:tcPr>
          <w:p w14:paraId="7761A7FC"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787671AB"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Pagaminimo medžiaga</w:t>
            </w:r>
          </w:p>
        </w:tc>
        <w:tc>
          <w:tcPr>
            <w:tcW w:w="5301" w:type="dxa"/>
            <w:vAlign w:val="center"/>
          </w:tcPr>
          <w:p w14:paraId="72F3A886" w14:textId="6D154891"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color w:val="000000" w:themeColor="text1"/>
                <w:sz w:val="18"/>
                <w:szCs w:val="18"/>
                <w:lang w:val="lt-LT"/>
              </w:rPr>
              <w:t>Karštai cinkuotas p</w:t>
            </w:r>
            <w:r w:rsidRPr="00631940">
              <w:rPr>
                <w:rFonts w:ascii="Tahoma" w:hAnsi="Tahoma" w:cs="Tahoma"/>
                <w:sz w:val="18"/>
                <w:szCs w:val="18"/>
                <w:lang w:val="lt-LT"/>
              </w:rPr>
              <w:t xml:space="preserve">lienas arba lygiavertis. </w:t>
            </w:r>
          </w:p>
        </w:tc>
      </w:tr>
      <w:tr w:rsidR="004153D9" w:rsidRPr="00631940" w14:paraId="6E79CA32" w14:textId="7AD35436" w:rsidTr="002901D8">
        <w:trPr>
          <w:trHeight w:val="198"/>
        </w:trPr>
        <w:tc>
          <w:tcPr>
            <w:tcW w:w="715" w:type="dxa"/>
            <w:vAlign w:val="center"/>
          </w:tcPr>
          <w:p w14:paraId="4EF6B301"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693E16EF" w14:textId="4280EE24"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Tvoros stulpo forma</w:t>
            </w:r>
          </w:p>
        </w:tc>
        <w:tc>
          <w:tcPr>
            <w:tcW w:w="5301" w:type="dxa"/>
            <w:vAlign w:val="center"/>
          </w:tcPr>
          <w:p w14:paraId="4F2FEC43" w14:textId="3C00E428"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 xml:space="preserve">Stačiakampis </w:t>
            </w:r>
            <w:r w:rsidR="003D1880" w:rsidRPr="00631940">
              <w:rPr>
                <w:rFonts w:ascii="Tahoma" w:hAnsi="Tahoma" w:cs="Tahoma"/>
                <w:sz w:val="18"/>
                <w:szCs w:val="18"/>
                <w:lang w:val="lt-LT"/>
              </w:rPr>
              <w:t xml:space="preserve">vamzdis </w:t>
            </w:r>
            <w:r w:rsidRPr="00631940">
              <w:rPr>
                <w:rFonts w:ascii="Tahoma" w:hAnsi="Tahoma" w:cs="Tahoma"/>
                <w:sz w:val="18"/>
                <w:szCs w:val="18"/>
                <w:lang w:val="lt-LT"/>
              </w:rPr>
              <w:t>60x60</w:t>
            </w:r>
            <w:r w:rsidR="0023652D" w:rsidRPr="00631940">
              <w:rPr>
                <w:rFonts w:ascii="Tahoma" w:hAnsi="Tahoma" w:cs="Tahoma"/>
                <w:sz w:val="18"/>
                <w:szCs w:val="18"/>
                <w:lang w:val="lt-LT"/>
              </w:rPr>
              <w:t>x3</w:t>
            </w:r>
            <w:r w:rsidRPr="00631940">
              <w:rPr>
                <w:rFonts w:ascii="Tahoma" w:hAnsi="Tahoma" w:cs="Tahoma"/>
                <w:sz w:val="18"/>
                <w:szCs w:val="18"/>
                <w:lang w:val="lt-LT"/>
              </w:rPr>
              <w:t xml:space="preserve"> mm.</w:t>
            </w:r>
          </w:p>
          <w:p w14:paraId="0E02CC68" w14:textId="38A24CC9" w:rsidR="003D1880" w:rsidRPr="00631940" w:rsidRDefault="003D1880" w:rsidP="004153D9">
            <w:pPr>
              <w:jc w:val="center"/>
              <w:outlineLvl w:val="3"/>
              <w:rPr>
                <w:rFonts w:ascii="Tahoma" w:hAnsi="Tahoma" w:cs="Tahoma"/>
                <w:sz w:val="18"/>
                <w:szCs w:val="18"/>
                <w:lang w:val="lt-LT"/>
              </w:rPr>
            </w:pPr>
            <w:r w:rsidRPr="00631940">
              <w:rPr>
                <w:rFonts w:ascii="Tahoma" w:hAnsi="Tahoma" w:cs="Tahoma"/>
                <w:sz w:val="18"/>
                <w:szCs w:val="18"/>
                <w:lang w:val="lt-LT"/>
              </w:rPr>
              <w:t>Galimas „Y“ formos viso ilgio gaminys</w:t>
            </w:r>
            <w:r w:rsidRPr="00631940">
              <w:rPr>
                <w:rFonts w:ascii="Tahoma" w:hAnsi="Tahoma" w:cs="Tahoma"/>
                <w:sz w:val="18"/>
                <w:szCs w:val="18"/>
                <w:vertAlign w:val="superscript"/>
                <w:lang w:val="lt-LT"/>
              </w:rPr>
              <w:t>(1)</w:t>
            </w:r>
          </w:p>
        </w:tc>
      </w:tr>
      <w:tr w:rsidR="004153D9" w:rsidRPr="00631940" w14:paraId="4962EF0D" w14:textId="77777777" w:rsidTr="002901D8">
        <w:trPr>
          <w:trHeight w:val="198"/>
        </w:trPr>
        <w:tc>
          <w:tcPr>
            <w:tcW w:w="715" w:type="dxa"/>
            <w:vAlign w:val="center"/>
          </w:tcPr>
          <w:p w14:paraId="1DADFCAC"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36C31E9D" w14:textId="71D3293C"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Tvoros stulpo pamatas</w:t>
            </w:r>
          </w:p>
        </w:tc>
        <w:tc>
          <w:tcPr>
            <w:tcW w:w="5301" w:type="dxa"/>
            <w:vAlign w:val="center"/>
          </w:tcPr>
          <w:p w14:paraId="767A357D" w14:textId="51D12BB1"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Gręžtinis gelžbetoninis su metaliniu karkasu. Pamato skersmuo ne mažiau kaip 2</w:t>
            </w:r>
            <w:r w:rsidR="00840289" w:rsidRPr="00631940">
              <w:rPr>
                <w:rFonts w:ascii="Tahoma" w:hAnsi="Tahoma" w:cs="Tahoma"/>
                <w:sz w:val="18"/>
                <w:szCs w:val="18"/>
                <w:lang w:val="lt-LT"/>
              </w:rPr>
              <w:t>5</w:t>
            </w:r>
            <w:r w:rsidRPr="00631940">
              <w:rPr>
                <w:rFonts w:ascii="Tahoma" w:hAnsi="Tahoma" w:cs="Tahoma"/>
                <w:sz w:val="18"/>
                <w:szCs w:val="18"/>
                <w:lang w:val="lt-LT"/>
              </w:rPr>
              <w:t xml:space="preserve">0 mm, gylis ne mažiau kaip 1200 mm. </w:t>
            </w:r>
            <w:r w:rsidRPr="00631940">
              <w:rPr>
                <w:lang w:val="lt-LT"/>
              </w:rPr>
              <w:t xml:space="preserve"> </w:t>
            </w:r>
            <w:r w:rsidRPr="00631940">
              <w:rPr>
                <w:rFonts w:ascii="Tahoma" w:hAnsi="Tahoma" w:cs="Tahoma"/>
                <w:sz w:val="18"/>
                <w:szCs w:val="18"/>
                <w:lang w:val="lt-LT"/>
              </w:rPr>
              <w:t>Tvoros stulpelio įgilinimas pamate ne mažiau kaip, 400 mm</w:t>
            </w:r>
          </w:p>
        </w:tc>
      </w:tr>
      <w:tr w:rsidR="004153D9" w:rsidRPr="00631940" w14:paraId="40B5FDF3" w14:textId="30E65F01" w:rsidTr="002901D8">
        <w:trPr>
          <w:trHeight w:val="198"/>
        </w:trPr>
        <w:tc>
          <w:tcPr>
            <w:tcW w:w="715" w:type="dxa"/>
            <w:vAlign w:val="center"/>
          </w:tcPr>
          <w:p w14:paraId="514EC7A4"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564DB292"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Tvoros stulpo sienelių storis</w:t>
            </w:r>
          </w:p>
        </w:tc>
        <w:tc>
          <w:tcPr>
            <w:tcW w:w="5301" w:type="dxa"/>
            <w:vAlign w:val="center"/>
          </w:tcPr>
          <w:p w14:paraId="7DC87CA0" w14:textId="10ABB9CE"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 xml:space="preserve">Tvoros stulpų sienelės storis negali būti mažesnis kaip </w:t>
            </w:r>
            <w:r w:rsidR="0023652D" w:rsidRPr="00631940">
              <w:rPr>
                <w:rFonts w:ascii="Tahoma" w:hAnsi="Tahoma" w:cs="Tahoma"/>
                <w:sz w:val="18"/>
                <w:szCs w:val="18"/>
                <w:lang w:val="lt-LT"/>
              </w:rPr>
              <w:t>3</w:t>
            </w:r>
            <w:r w:rsidRPr="00631940">
              <w:rPr>
                <w:rFonts w:ascii="Tahoma" w:hAnsi="Tahoma" w:cs="Tahoma"/>
                <w:sz w:val="18"/>
                <w:szCs w:val="18"/>
                <w:lang w:val="lt-LT"/>
              </w:rPr>
              <w:t xml:space="preserve"> mm, galima tolerancija pagal EN 10219 arba analogišką standartą.</w:t>
            </w:r>
          </w:p>
        </w:tc>
      </w:tr>
      <w:tr w:rsidR="004153D9" w:rsidRPr="00631940" w14:paraId="576E52BD" w14:textId="77378991" w:rsidTr="002901D8">
        <w:trPr>
          <w:trHeight w:val="198"/>
        </w:trPr>
        <w:tc>
          <w:tcPr>
            <w:tcW w:w="715" w:type="dxa"/>
            <w:vAlign w:val="center"/>
          </w:tcPr>
          <w:p w14:paraId="42674E60"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1036818F" w14:textId="1B50DC54"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Klimato agresyvumo klasė</w:t>
            </w:r>
          </w:p>
        </w:tc>
        <w:tc>
          <w:tcPr>
            <w:tcW w:w="5301" w:type="dxa"/>
          </w:tcPr>
          <w:p w14:paraId="161505C5" w14:textId="7B399F1C"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Ne žemesnė nei C3 pagal LST EN ISO 9223 arba lygiavertį standartą.</w:t>
            </w:r>
          </w:p>
        </w:tc>
      </w:tr>
      <w:tr w:rsidR="004153D9" w:rsidRPr="00631940" w:rsidDel="00E20621" w14:paraId="46C3E086" w14:textId="6F05599F" w:rsidTr="002901D8">
        <w:trPr>
          <w:trHeight w:val="198"/>
        </w:trPr>
        <w:tc>
          <w:tcPr>
            <w:tcW w:w="715" w:type="dxa"/>
            <w:vAlign w:val="center"/>
          </w:tcPr>
          <w:p w14:paraId="02DC136B" w14:textId="77777777" w:rsidR="004153D9" w:rsidRPr="00631940" w:rsidDel="00E20621" w:rsidRDefault="004153D9" w:rsidP="004153D9">
            <w:pPr>
              <w:pStyle w:val="ListParagraph"/>
              <w:numPr>
                <w:ilvl w:val="0"/>
                <w:numId w:val="24"/>
              </w:numPr>
              <w:jc w:val="center"/>
              <w:rPr>
                <w:rFonts w:ascii="Tahoma" w:hAnsi="Tahoma" w:cs="Tahoma"/>
                <w:strike/>
                <w:sz w:val="18"/>
                <w:szCs w:val="18"/>
                <w:lang w:val="lt-LT"/>
              </w:rPr>
            </w:pPr>
          </w:p>
        </w:tc>
        <w:tc>
          <w:tcPr>
            <w:tcW w:w="3600" w:type="dxa"/>
            <w:vAlign w:val="center"/>
          </w:tcPr>
          <w:p w14:paraId="4FE1B09C" w14:textId="3A40BA3D" w:rsidR="004153D9" w:rsidRPr="00631940" w:rsidDel="00E20621" w:rsidRDefault="004153D9" w:rsidP="004153D9">
            <w:pPr>
              <w:rPr>
                <w:rFonts w:ascii="Tahoma" w:hAnsi="Tahoma" w:cs="Tahoma"/>
                <w:sz w:val="18"/>
                <w:szCs w:val="18"/>
                <w:lang w:val="lt-LT"/>
              </w:rPr>
            </w:pPr>
            <w:r w:rsidRPr="00631940">
              <w:rPr>
                <w:rFonts w:ascii="Tahoma" w:hAnsi="Tahoma" w:cs="Tahoma"/>
                <w:sz w:val="18"/>
                <w:szCs w:val="18"/>
                <w:lang w:val="lt-LT"/>
              </w:rPr>
              <w:t>Apsauga nuo kritulių</w:t>
            </w:r>
          </w:p>
        </w:tc>
        <w:tc>
          <w:tcPr>
            <w:tcW w:w="5301" w:type="dxa"/>
            <w:vAlign w:val="center"/>
          </w:tcPr>
          <w:p w14:paraId="2041281E" w14:textId="5847FE3F" w:rsidR="004153D9" w:rsidRPr="00631940" w:rsidDel="00E20621"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Tvoros stulpų viršus turi būti apsaugotas nuo kritulių ir purvo patekimo į jų vidų</w:t>
            </w:r>
          </w:p>
        </w:tc>
      </w:tr>
      <w:tr w:rsidR="004153D9" w:rsidRPr="00631940" w:rsidDel="00E20621" w14:paraId="705097FA" w14:textId="77777777" w:rsidTr="002901D8">
        <w:trPr>
          <w:trHeight w:val="198"/>
        </w:trPr>
        <w:tc>
          <w:tcPr>
            <w:tcW w:w="715" w:type="dxa"/>
            <w:vAlign w:val="center"/>
          </w:tcPr>
          <w:p w14:paraId="7127A6DC" w14:textId="77777777" w:rsidR="004153D9" w:rsidRPr="00631940" w:rsidDel="00E20621" w:rsidRDefault="004153D9" w:rsidP="004153D9">
            <w:pPr>
              <w:pStyle w:val="ListParagraph"/>
              <w:numPr>
                <w:ilvl w:val="0"/>
                <w:numId w:val="24"/>
              </w:numPr>
              <w:jc w:val="center"/>
              <w:rPr>
                <w:rFonts w:ascii="Tahoma" w:hAnsi="Tahoma" w:cs="Tahoma"/>
                <w:strike/>
                <w:sz w:val="18"/>
                <w:szCs w:val="18"/>
                <w:lang w:val="lt-LT"/>
              </w:rPr>
            </w:pPr>
          </w:p>
        </w:tc>
        <w:tc>
          <w:tcPr>
            <w:tcW w:w="3600" w:type="dxa"/>
            <w:vAlign w:val="center"/>
          </w:tcPr>
          <w:p w14:paraId="1939483A" w14:textId="70F70B3B"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Antikorozinė danga</w:t>
            </w:r>
          </w:p>
        </w:tc>
        <w:tc>
          <w:tcPr>
            <w:tcW w:w="5301" w:type="dxa"/>
            <w:vAlign w:val="center"/>
          </w:tcPr>
          <w:p w14:paraId="52429B15" w14:textId="77777777"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 xml:space="preserve">Cinko padengimas pagal LST EN ISO 1461 arba lygiavertį standartą, vidutinis cinko dangos storis ne mažiau kaip, </w:t>
            </w:r>
          </w:p>
          <w:p w14:paraId="45949623" w14:textId="4644A389"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55 µm</w:t>
            </w:r>
          </w:p>
        </w:tc>
      </w:tr>
      <w:tr w:rsidR="004153D9" w:rsidRPr="00631940" w:rsidDel="00E20621" w14:paraId="3C8F69C6" w14:textId="77777777" w:rsidTr="005C79CE">
        <w:trPr>
          <w:trHeight w:val="198"/>
        </w:trPr>
        <w:tc>
          <w:tcPr>
            <w:tcW w:w="9616" w:type="dxa"/>
            <w:gridSpan w:val="3"/>
            <w:vAlign w:val="center"/>
          </w:tcPr>
          <w:p w14:paraId="39B3AA0C" w14:textId="0A37D54B" w:rsidR="004153D9" w:rsidRPr="00631940" w:rsidRDefault="004153D9" w:rsidP="004153D9">
            <w:pPr>
              <w:outlineLvl w:val="3"/>
              <w:rPr>
                <w:rFonts w:ascii="Tahoma" w:hAnsi="Tahoma" w:cs="Tahoma"/>
                <w:b/>
                <w:sz w:val="18"/>
                <w:szCs w:val="18"/>
                <w:lang w:val="lt-LT"/>
              </w:rPr>
            </w:pPr>
            <w:r w:rsidRPr="00631940">
              <w:rPr>
                <w:rFonts w:ascii="Tahoma" w:hAnsi="Tahoma" w:cs="Tahoma"/>
                <w:b/>
                <w:sz w:val="18"/>
                <w:szCs w:val="18"/>
                <w:lang w:val="lt-LT"/>
              </w:rPr>
              <w:t>Reikalavimai vartams ir varteliams</w:t>
            </w:r>
          </w:p>
        </w:tc>
      </w:tr>
      <w:tr w:rsidR="004153D9" w:rsidRPr="00631940" w14:paraId="26E47FD5" w14:textId="6DE0B16C" w:rsidTr="002901D8">
        <w:trPr>
          <w:trHeight w:val="198"/>
        </w:trPr>
        <w:tc>
          <w:tcPr>
            <w:tcW w:w="715" w:type="dxa"/>
            <w:vAlign w:val="center"/>
          </w:tcPr>
          <w:p w14:paraId="672B534F"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tcPr>
          <w:p w14:paraId="09730490" w14:textId="51781315"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Vartų ir vartelių konstrukcija</w:t>
            </w:r>
          </w:p>
        </w:tc>
        <w:tc>
          <w:tcPr>
            <w:tcW w:w="5301" w:type="dxa"/>
          </w:tcPr>
          <w:p w14:paraId="1C82CF6C" w14:textId="30EB0F46"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Rėmas iš stačiakampių plieninių profilių su apsauga nuo perlipimo</w:t>
            </w:r>
            <w:r w:rsidRPr="00631940">
              <w:rPr>
                <w:rFonts w:ascii="Tahoma" w:hAnsi="Tahoma" w:cs="Tahoma"/>
                <w:sz w:val="18"/>
                <w:szCs w:val="18"/>
                <w:vertAlign w:val="superscript"/>
                <w:lang w:val="lt-LT"/>
              </w:rPr>
              <w:t>(4)</w:t>
            </w:r>
            <w:r w:rsidRPr="00631940">
              <w:rPr>
                <w:rFonts w:ascii="Tahoma" w:hAnsi="Tahoma" w:cs="Tahoma"/>
                <w:sz w:val="18"/>
                <w:szCs w:val="18"/>
                <w:lang w:val="lt-LT"/>
              </w:rPr>
              <w:t>. Užpildas plieninių kvadratinių strypų (storis ne mažiau kaip 10 mm), atstumas tarp strypų ne didesnis kaip 100 mm.</w:t>
            </w:r>
          </w:p>
        </w:tc>
      </w:tr>
      <w:tr w:rsidR="004153D9" w:rsidRPr="00631940" w14:paraId="1E3DAA69" w14:textId="77777777" w:rsidTr="002901D8">
        <w:trPr>
          <w:trHeight w:val="198"/>
        </w:trPr>
        <w:tc>
          <w:tcPr>
            <w:tcW w:w="715" w:type="dxa"/>
            <w:vAlign w:val="center"/>
          </w:tcPr>
          <w:p w14:paraId="4C6A7987"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2BC52070" w14:textId="044189AC"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Antikorozinė danga</w:t>
            </w:r>
          </w:p>
        </w:tc>
        <w:tc>
          <w:tcPr>
            <w:tcW w:w="5301" w:type="dxa"/>
            <w:vAlign w:val="center"/>
          </w:tcPr>
          <w:p w14:paraId="614B43C1" w14:textId="77777777"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 xml:space="preserve">Cinko padengimas pagal LST EN ISO 1461 arba lygiavertį standartą, vidutinis cinko dangos storis ne mažiau kaip, </w:t>
            </w:r>
          </w:p>
          <w:p w14:paraId="447A2DD9" w14:textId="1F732CC4"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55 µm</w:t>
            </w:r>
          </w:p>
        </w:tc>
      </w:tr>
      <w:tr w:rsidR="004153D9" w:rsidRPr="00631940" w14:paraId="443D6CA5" w14:textId="77777777" w:rsidTr="002901D8">
        <w:trPr>
          <w:trHeight w:val="198"/>
        </w:trPr>
        <w:tc>
          <w:tcPr>
            <w:tcW w:w="715" w:type="dxa"/>
            <w:vAlign w:val="center"/>
          </w:tcPr>
          <w:p w14:paraId="72F300FB"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6F79A16E" w14:textId="3F82FD53"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Vartų stulpo forma</w:t>
            </w:r>
          </w:p>
        </w:tc>
        <w:tc>
          <w:tcPr>
            <w:tcW w:w="5301" w:type="dxa"/>
            <w:vAlign w:val="center"/>
          </w:tcPr>
          <w:p w14:paraId="2832E9BB" w14:textId="5A8E70DE"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Stačiakampis 100x100</w:t>
            </w:r>
            <w:r w:rsidR="0023652D" w:rsidRPr="00631940">
              <w:rPr>
                <w:rFonts w:ascii="Tahoma" w:hAnsi="Tahoma" w:cs="Tahoma"/>
                <w:sz w:val="18"/>
                <w:szCs w:val="18"/>
                <w:lang w:val="lt-LT"/>
              </w:rPr>
              <w:t>x3</w:t>
            </w:r>
            <w:r w:rsidRPr="00631940">
              <w:rPr>
                <w:rFonts w:ascii="Tahoma" w:hAnsi="Tahoma" w:cs="Tahoma"/>
                <w:sz w:val="18"/>
                <w:szCs w:val="18"/>
                <w:lang w:val="lt-LT"/>
              </w:rPr>
              <w:t xml:space="preserve"> mm.</w:t>
            </w:r>
          </w:p>
        </w:tc>
      </w:tr>
      <w:tr w:rsidR="004153D9" w:rsidRPr="00631940" w14:paraId="329D455F" w14:textId="77777777" w:rsidTr="002901D8">
        <w:trPr>
          <w:trHeight w:val="198"/>
        </w:trPr>
        <w:tc>
          <w:tcPr>
            <w:tcW w:w="715" w:type="dxa"/>
            <w:vAlign w:val="center"/>
          </w:tcPr>
          <w:p w14:paraId="677034A6"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56A0B106" w14:textId="71509D72"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Vartų stulpo pamatas</w:t>
            </w:r>
          </w:p>
        </w:tc>
        <w:tc>
          <w:tcPr>
            <w:tcW w:w="5301" w:type="dxa"/>
            <w:vAlign w:val="center"/>
          </w:tcPr>
          <w:p w14:paraId="6DB42285" w14:textId="3D5E3E95"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Gręžtinis gelžbetoninis su metaliniu karkasu. Pamato skersmuo ne mažiau kaip 400 mm, gylis ne mažiau kaip 1500 mm.  Stulpelio įgilinimas pamate ne mažiau kaip, 700 mm</w:t>
            </w:r>
          </w:p>
        </w:tc>
      </w:tr>
      <w:tr w:rsidR="004153D9" w:rsidRPr="00631940" w14:paraId="4C4F3B4F" w14:textId="77777777" w:rsidTr="002901D8">
        <w:trPr>
          <w:trHeight w:val="198"/>
        </w:trPr>
        <w:tc>
          <w:tcPr>
            <w:tcW w:w="715" w:type="dxa"/>
            <w:vAlign w:val="center"/>
          </w:tcPr>
          <w:p w14:paraId="20ECAFBB"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331E5EEB" w14:textId="4978BD72"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Vartų stulpo sienelių storis</w:t>
            </w:r>
          </w:p>
        </w:tc>
        <w:tc>
          <w:tcPr>
            <w:tcW w:w="5301" w:type="dxa"/>
            <w:vAlign w:val="center"/>
          </w:tcPr>
          <w:p w14:paraId="2F2C29E0" w14:textId="68CBC594"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Tvoros stulpų sienelės storis negali būti mažesnis kaip 3 mm, galima tolerancija pagal EN 10219 arba analogišką standartą.</w:t>
            </w:r>
          </w:p>
        </w:tc>
      </w:tr>
      <w:tr w:rsidR="004153D9" w:rsidRPr="00631940" w14:paraId="16CD95D9" w14:textId="77777777" w:rsidTr="002901D8">
        <w:trPr>
          <w:trHeight w:val="198"/>
        </w:trPr>
        <w:tc>
          <w:tcPr>
            <w:tcW w:w="715" w:type="dxa"/>
            <w:vAlign w:val="center"/>
          </w:tcPr>
          <w:p w14:paraId="6BE2FEC4"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7E5498D0" w14:textId="1695C868"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Vartelių plotis</w:t>
            </w:r>
          </w:p>
        </w:tc>
        <w:tc>
          <w:tcPr>
            <w:tcW w:w="5301" w:type="dxa"/>
            <w:vAlign w:val="center"/>
          </w:tcPr>
          <w:p w14:paraId="0E776E42" w14:textId="5EEDDE81"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Ne mažiau kaip 1 m.</w:t>
            </w:r>
          </w:p>
        </w:tc>
      </w:tr>
      <w:tr w:rsidR="004153D9" w:rsidRPr="00631940" w14:paraId="457D4AA7" w14:textId="77777777" w:rsidTr="002901D8">
        <w:trPr>
          <w:trHeight w:val="198"/>
        </w:trPr>
        <w:tc>
          <w:tcPr>
            <w:tcW w:w="715" w:type="dxa"/>
            <w:vAlign w:val="center"/>
          </w:tcPr>
          <w:p w14:paraId="7BEAC335"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784FB067" w14:textId="4461752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Vartų plotis</w:t>
            </w:r>
          </w:p>
        </w:tc>
        <w:tc>
          <w:tcPr>
            <w:tcW w:w="5301" w:type="dxa"/>
            <w:vAlign w:val="center"/>
          </w:tcPr>
          <w:p w14:paraId="242F4BD7" w14:textId="2854F3F4"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Ne mažiau kaip 5 m.</w:t>
            </w:r>
          </w:p>
        </w:tc>
      </w:tr>
      <w:tr w:rsidR="004153D9" w:rsidRPr="00631940" w14:paraId="76CC92F1" w14:textId="77777777" w:rsidTr="002901D8">
        <w:trPr>
          <w:trHeight w:val="198"/>
        </w:trPr>
        <w:tc>
          <w:tcPr>
            <w:tcW w:w="715" w:type="dxa"/>
            <w:vAlign w:val="center"/>
          </w:tcPr>
          <w:p w14:paraId="02B43533"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56699B8D" w14:textId="1065A7B9"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Rakinimas</w:t>
            </w:r>
          </w:p>
        </w:tc>
        <w:tc>
          <w:tcPr>
            <w:tcW w:w="5301" w:type="dxa"/>
            <w:vAlign w:val="center"/>
          </w:tcPr>
          <w:p w14:paraId="4636C011" w14:textId="77777777"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Vartų rakinimas su varčių viršutinės ir apatinės dalies uždarytos padėties fiksatoriais ir kilpomis pakabinamai spynai išorinėje ir vidinėje vartų pusėje</w:t>
            </w:r>
          </w:p>
          <w:p w14:paraId="2C8148A4" w14:textId="1B340965"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Vartelių rakinimas</w:t>
            </w:r>
            <w:r w:rsidRPr="00631940">
              <w:rPr>
                <w:rFonts w:ascii="Tahoma" w:hAnsi="Tahoma" w:cs="Tahoma"/>
                <w:color w:val="000000"/>
                <w:sz w:val="18"/>
                <w:szCs w:val="18"/>
                <w:lang w:val="lt-LT"/>
              </w:rPr>
              <w:tab/>
              <w:t>su simetriškai išdėstytomis kilpomis pakabinamai spynai iš išorės ir vidaus</w:t>
            </w:r>
          </w:p>
        </w:tc>
      </w:tr>
      <w:tr w:rsidR="004153D9" w:rsidRPr="00631940" w14:paraId="7A3247F5" w14:textId="77777777" w:rsidTr="005C79CE">
        <w:trPr>
          <w:trHeight w:val="198"/>
        </w:trPr>
        <w:tc>
          <w:tcPr>
            <w:tcW w:w="9616" w:type="dxa"/>
            <w:gridSpan w:val="3"/>
            <w:vAlign w:val="center"/>
          </w:tcPr>
          <w:p w14:paraId="7B760888" w14:textId="1C3DB110" w:rsidR="004153D9" w:rsidRPr="00631940" w:rsidRDefault="004153D9" w:rsidP="004153D9">
            <w:pPr>
              <w:outlineLvl w:val="3"/>
              <w:rPr>
                <w:rFonts w:ascii="Tahoma" w:hAnsi="Tahoma" w:cs="Tahoma"/>
                <w:color w:val="000000"/>
                <w:sz w:val="18"/>
                <w:szCs w:val="18"/>
                <w:lang w:val="lt-LT"/>
              </w:rPr>
            </w:pPr>
            <w:r w:rsidRPr="00631940">
              <w:rPr>
                <w:rFonts w:ascii="Tahoma" w:hAnsi="Tahoma" w:cs="Tahoma"/>
                <w:b/>
                <w:sz w:val="18"/>
                <w:szCs w:val="18"/>
                <w:lang w:val="lt-LT"/>
              </w:rPr>
              <w:t>Reikalavimai apsauginės tvoros tvirtinimo elementams</w:t>
            </w:r>
          </w:p>
        </w:tc>
      </w:tr>
      <w:tr w:rsidR="004153D9" w:rsidRPr="00631940" w14:paraId="7FA4A61F" w14:textId="77777777" w:rsidTr="002901D8">
        <w:trPr>
          <w:trHeight w:val="198"/>
        </w:trPr>
        <w:tc>
          <w:tcPr>
            <w:tcW w:w="715" w:type="dxa"/>
            <w:vAlign w:val="center"/>
          </w:tcPr>
          <w:p w14:paraId="37669016"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05880BB9"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 xml:space="preserve">Tvirtinimo elementų </w:t>
            </w:r>
          </w:p>
          <w:p w14:paraId="74B25D40" w14:textId="4F366C48"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pagaminimo medžiaga</w:t>
            </w:r>
          </w:p>
        </w:tc>
        <w:tc>
          <w:tcPr>
            <w:tcW w:w="5301" w:type="dxa"/>
            <w:vAlign w:val="center"/>
          </w:tcPr>
          <w:p w14:paraId="75E4E935" w14:textId="77777777"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Karštai cinkuotas plienas, nerūdijantis plienas arba lygiavertis.</w:t>
            </w:r>
          </w:p>
          <w:p w14:paraId="79B06877" w14:textId="69D39B66"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Tvirtinimo elementų pridėtinių komponentų (pvz. įdėklų) medžiagiškumas nespecifikuojamas.</w:t>
            </w:r>
          </w:p>
        </w:tc>
      </w:tr>
      <w:tr w:rsidR="004153D9" w:rsidRPr="00631940" w14:paraId="16368D2B" w14:textId="7E42E39B" w:rsidTr="002901D8">
        <w:trPr>
          <w:trHeight w:val="198"/>
        </w:trPr>
        <w:tc>
          <w:tcPr>
            <w:tcW w:w="715" w:type="dxa"/>
            <w:vAlign w:val="center"/>
          </w:tcPr>
          <w:p w14:paraId="221C982C"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3E06954B" w14:textId="457BF22C"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Tvoros segmentų tvirtinimo prie stulpeli</w:t>
            </w:r>
            <w:r w:rsidR="00D3474F" w:rsidRPr="00631940">
              <w:rPr>
                <w:rFonts w:ascii="Tahoma" w:hAnsi="Tahoma" w:cs="Tahoma"/>
                <w:sz w:val="18"/>
                <w:szCs w:val="18"/>
                <w:lang w:val="lt-LT"/>
              </w:rPr>
              <w:t>ų</w:t>
            </w:r>
            <w:r w:rsidRPr="00631940">
              <w:rPr>
                <w:rFonts w:ascii="Tahoma" w:hAnsi="Tahoma" w:cs="Tahoma"/>
                <w:sz w:val="18"/>
                <w:szCs w:val="18"/>
                <w:lang w:val="lt-LT"/>
              </w:rPr>
              <w:t xml:space="preserve"> taškų kiekis </w:t>
            </w:r>
          </w:p>
        </w:tc>
        <w:tc>
          <w:tcPr>
            <w:tcW w:w="5301" w:type="dxa"/>
            <w:vAlign w:val="center"/>
          </w:tcPr>
          <w:p w14:paraId="1D9A38C3" w14:textId="760128C2"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 xml:space="preserve">Ne mažiau kaip </w:t>
            </w:r>
            <w:r w:rsidR="00D3474F" w:rsidRPr="00631940">
              <w:rPr>
                <w:rFonts w:ascii="Tahoma" w:hAnsi="Tahoma" w:cs="Tahoma"/>
                <w:sz w:val="18"/>
                <w:szCs w:val="18"/>
                <w:lang w:val="lt-LT"/>
              </w:rPr>
              <w:t>10</w:t>
            </w:r>
            <w:r w:rsidRPr="00631940">
              <w:rPr>
                <w:rFonts w:ascii="Tahoma" w:hAnsi="Tahoma" w:cs="Tahoma"/>
                <w:sz w:val="18"/>
                <w:szCs w:val="18"/>
                <w:lang w:val="lt-LT"/>
              </w:rPr>
              <w:t xml:space="preserve"> vnt.</w:t>
            </w:r>
            <w:r w:rsidR="00D3474F" w:rsidRPr="00631940">
              <w:rPr>
                <w:rFonts w:ascii="Tahoma" w:hAnsi="Tahoma" w:cs="Tahoma"/>
                <w:sz w:val="18"/>
                <w:szCs w:val="18"/>
                <w:lang w:val="lt-LT"/>
              </w:rPr>
              <w:t xml:space="preserve"> (po 5 vnt. šonuose)</w:t>
            </w:r>
          </w:p>
        </w:tc>
      </w:tr>
      <w:tr w:rsidR="004153D9" w:rsidRPr="00631940" w14:paraId="43D9956D" w14:textId="36408019" w:rsidTr="002901D8">
        <w:trPr>
          <w:trHeight w:val="198"/>
        </w:trPr>
        <w:tc>
          <w:tcPr>
            <w:tcW w:w="715" w:type="dxa"/>
            <w:vAlign w:val="center"/>
          </w:tcPr>
          <w:p w14:paraId="55E4F7B2"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4BFF4EEA"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Varžtai ir veržlės</w:t>
            </w:r>
          </w:p>
        </w:tc>
        <w:tc>
          <w:tcPr>
            <w:tcW w:w="5301" w:type="dxa"/>
            <w:vAlign w:val="center"/>
          </w:tcPr>
          <w:p w14:paraId="6CB66FC9" w14:textId="60F00F50"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Varžtai arba veržlės turi būti karštai cinkuoti, nerūdijančio plieno arba kitaip apsaugoti nuo aplinkos poveikio.</w:t>
            </w:r>
          </w:p>
          <w:p w14:paraId="12F7FD8F" w14:textId="41F04C0C"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 xml:space="preserve">Varžtai turi būti parinkti taip, kad juos būtų sudėtinga demontuoti (pvz. lenktas varžtas su nulaužiama veržle arba vienkryptis neatsisukantis varžtas). </w:t>
            </w:r>
          </w:p>
        </w:tc>
      </w:tr>
      <w:tr w:rsidR="004153D9" w:rsidRPr="00631940" w14:paraId="73F1EBD3" w14:textId="1C061D44" w:rsidTr="002901D8">
        <w:trPr>
          <w:trHeight w:val="198"/>
        </w:trPr>
        <w:tc>
          <w:tcPr>
            <w:tcW w:w="715" w:type="dxa"/>
            <w:vAlign w:val="center"/>
          </w:tcPr>
          <w:p w14:paraId="4BA49882"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tcPr>
          <w:p w14:paraId="047B8F9E" w14:textId="23335EBE"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Klimato agresyvumo klasė ne žemesnė kaip:</w:t>
            </w:r>
          </w:p>
        </w:tc>
        <w:tc>
          <w:tcPr>
            <w:tcW w:w="5301" w:type="dxa"/>
          </w:tcPr>
          <w:p w14:paraId="13415274" w14:textId="46D22F5D"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Ne žemesnė nei C3 pagal LST EN ISO 9223 arba lygiavertį standartą.</w:t>
            </w:r>
          </w:p>
        </w:tc>
      </w:tr>
      <w:tr w:rsidR="004153D9" w:rsidRPr="00631940" w14:paraId="3D995DDE" w14:textId="004425F2" w:rsidTr="005C79CE">
        <w:trPr>
          <w:trHeight w:val="198"/>
        </w:trPr>
        <w:tc>
          <w:tcPr>
            <w:tcW w:w="9616" w:type="dxa"/>
            <w:gridSpan w:val="3"/>
            <w:vAlign w:val="center"/>
          </w:tcPr>
          <w:p w14:paraId="5A98E092" w14:textId="3E48FD64" w:rsidR="004153D9" w:rsidRPr="00631940" w:rsidRDefault="004153D9" w:rsidP="004153D9">
            <w:pPr>
              <w:outlineLvl w:val="3"/>
              <w:rPr>
                <w:rFonts w:ascii="Tahoma" w:hAnsi="Tahoma" w:cs="Tahoma"/>
                <w:sz w:val="18"/>
                <w:szCs w:val="18"/>
                <w:lang w:val="lt-LT"/>
              </w:rPr>
            </w:pPr>
            <w:r w:rsidRPr="00631940">
              <w:rPr>
                <w:rFonts w:ascii="Tahoma" w:hAnsi="Tahoma" w:cs="Tahoma"/>
                <w:b/>
                <w:sz w:val="18"/>
                <w:szCs w:val="18"/>
                <w:lang w:val="lt-LT"/>
              </w:rPr>
              <w:t>Reikalavimai apsauginės tvoros viršūnei su „Y“ formos laikikliu</w:t>
            </w:r>
          </w:p>
        </w:tc>
      </w:tr>
      <w:tr w:rsidR="004153D9" w:rsidRPr="00631940" w14:paraId="209F68FA" w14:textId="61392C4D" w:rsidTr="002901D8">
        <w:trPr>
          <w:trHeight w:val="198"/>
        </w:trPr>
        <w:tc>
          <w:tcPr>
            <w:tcW w:w="715" w:type="dxa"/>
            <w:vAlign w:val="center"/>
          </w:tcPr>
          <w:p w14:paraId="2860E38E"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2806791B" w14:textId="086FEFF6"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Pagaminimo medžiaga</w:t>
            </w:r>
          </w:p>
        </w:tc>
        <w:tc>
          <w:tcPr>
            <w:tcW w:w="5301" w:type="dxa"/>
            <w:vAlign w:val="center"/>
          </w:tcPr>
          <w:p w14:paraId="1B60D555" w14:textId="2C710CB2" w:rsidR="004153D9" w:rsidRPr="00631940" w:rsidRDefault="004153D9" w:rsidP="004153D9">
            <w:pPr>
              <w:jc w:val="center"/>
              <w:outlineLvl w:val="3"/>
              <w:rPr>
                <w:rFonts w:ascii="Tahoma" w:hAnsi="Tahoma" w:cs="Tahoma"/>
                <w:color w:val="000000"/>
                <w:sz w:val="18"/>
                <w:szCs w:val="18"/>
                <w:lang w:val="lt-LT"/>
              </w:rPr>
            </w:pPr>
            <w:bookmarkStart w:id="0" w:name="_Hlk83233869"/>
            <w:r w:rsidRPr="00631940">
              <w:rPr>
                <w:rFonts w:ascii="Tahoma" w:hAnsi="Tahoma" w:cs="Tahoma"/>
                <w:color w:val="000000" w:themeColor="text1"/>
                <w:sz w:val="18"/>
                <w:szCs w:val="18"/>
                <w:lang w:val="lt-LT"/>
              </w:rPr>
              <w:t>Karštai cinkuotas p</w:t>
            </w:r>
            <w:r w:rsidRPr="00631940">
              <w:rPr>
                <w:rFonts w:ascii="Tahoma" w:hAnsi="Tahoma" w:cs="Tahoma"/>
                <w:sz w:val="18"/>
                <w:szCs w:val="18"/>
                <w:lang w:val="lt-LT"/>
              </w:rPr>
              <w:t xml:space="preserve">lienas arba lygiavertis. Markę pagrindžia ir specifikuoja Tiekėjas projektavimo metu. </w:t>
            </w:r>
            <w:bookmarkEnd w:id="0"/>
          </w:p>
        </w:tc>
      </w:tr>
      <w:tr w:rsidR="004153D9" w:rsidRPr="00631940" w14:paraId="0D07BAEE" w14:textId="72DCCBED" w:rsidTr="002901D8">
        <w:trPr>
          <w:trHeight w:val="951"/>
        </w:trPr>
        <w:tc>
          <w:tcPr>
            <w:tcW w:w="715" w:type="dxa"/>
            <w:vAlign w:val="center"/>
          </w:tcPr>
          <w:p w14:paraId="2AD0BA91"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24921A3B" w14:textId="4CCF2591"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Tvoros viršūnės struktūra</w:t>
            </w:r>
          </w:p>
        </w:tc>
        <w:tc>
          <w:tcPr>
            <w:tcW w:w="5301" w:type="dxa"/>
            <w:shd w:val="clear" w:color="auto" w:fill="auto"/>
            <w:vAlign w:val="center"/>
          </w:tcPr>
          <w:p w14:paraId="44BCA027" w14:textId="04FE1B64" w:rsidR="004153D9" w:rsidRPr="00631940" w:rsidRDefault="004153D9" w:rsidP="004153D9">
            <w:pPr>
              <w:jc w:val="center"/>
              <w:outlineLvl w:val="3"/>
              <w:rPr>
                <w:rFonts w:ascii="Tahoma" w:hAnsi="Tahoma" w:cs="Tahoma"/>
                <w:sz w:val="18"/>
                <w:szCs w:val="18"/>
                <w:lang w:val="lt-LT"/>
              </w:rPr>
            </w:pPr>
            <w:r w:rsidRPr="00631940">
              <w:rPr>
                <w:rFonts w:ascii="Tahoma" w:hAnsi="Tahoma" w:cs="Tahoma"/>
                <w:color w:val="000000"/>
                <w:sz w:val="18"/>
                <w:szCs w:val="18"/>
                <w:lang w:val="lt-LT"/>
              </w:rPr>
              <w:t xml:space="preserve">„Y“ formos laikiklis su </w:t>
            </w:r>
            <w:proofErr w:type="spellStart"/>
            <w:r w:rsidRPr="00631940">
              <w:rPr>
                <w:rFonts w:ascii="Tahoma" w:hAnsi="Tahoma" w:cs="Tahoma"/>
                <w:sz w:val="18"/>
                <w:szCs w:val="18"/>
                <w:lang w:val="lt-LT"/>
              </w:rPr>
              <w:t>Concertina</w:t>
            </w:r>
            <w:proofErr w:type="spellEnd"/>
            <w:r w:rsidRPr="00631940">
              <w:rPr>
                <w:rFonts w:ascii="Tahoma" w:hAnsi="Tahoma" w:cs="Tahoma"/>
                <w:sz w:val="18"/>
                <w:szCs w:val="18"/>
                <w:lang w:val="lt-LT"/>
              </w:rPr>
              <w:t xml:space="preserve"> spirale/ cilindru, kurią prilaiko cinkuotos įtempimo vielos (po 3 vnt. ant kiekvienos „Y“ šakos).</w:t>
            </w:r>
          </w:p>
          <w:p w14:paraId="1404FCD6" w14:textId="768425B0"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„Y“ formos laikiklio šakų ilgį, profilį ir posvyrio kampą specifikuoja Tiekėjas projektavimo metu.</w:t>
            </w:r>
          </w:p>
        </w:tc>
      </w:tr>
      <w:tr w:rsidR="004153D9" w:rsidRPr="00631940" w14:paraId="3586F5B0" w14:textId="563FCAA5" w:rsidTr="002901D8">
        <w:trPr>
          <w:trHeight w:val="310"/>
        </w:trPr>
        <w:tc>
          <w:tcPr>
            <w:tcW w:w="715" w:type="dxa"/>
            <w:vAlign w:val="center"/>
          </w:tcPr>
          <w:p w14:paraId="4B2F20FD"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6A117248" w14:textId="24927563"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Klimato agresyvumo klasė</w:t>
            </w:r>
          </w:p>
        </w:tc>
        <w:tc>
          <w:tcPr>
            <w:tcW w:w="5301" w:type="dxa"/>
            <w:vAlign w:val="center"/>
          </w:tcPr>
          <w:p w14:paraId="3A5A3555" w14:textId="729CBC5E"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Ne žemesnė nei C3 pagal LST EN ISO 9223 arba lygiavertį standartą.</w:t>
            </w:r>
          </w:p>
        </w:tc>
      </w:tr>
      <w:tr w:rsidR="004153D9" w:rsidRPr="00631940" w14:paraId="334AA4F4" w14:textId="153644AA" w:rsidTr="002901D8">
        <w:trPr>
          <w:trHeight w:val="640"/>
        </w:trPr>
        <w:tc>
          <w:tcPr>
            <w:tcW w:w="715" w:type="dxa"/>
            <w:vAlign w:val="center"/>
          </w:tcPr>
          <w:p w14:paraId="158C3409"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3EB5019B"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„Y“ formos laikiklio tvirtinimas prie tvoros stulpelio</w:t>
            </w:r>
          </w:p>
        </w:tc>
        <w:tc>
          <w:tcPr>
            <w:tcW w:w="5301" w:type="dxa"/>
            <w:vAlign w:val="center"/>
          </w:tcPr>
          <w:p w14:paraId="410B63F6" w14:textId="4BF07723"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 xml:space="preserve">Tvirtinimo sprendinius pagrindžia ir specifikuoja Tiekėjas projektavimo metu. Tvirtinimo vietos atsparumo </w:t>
            </w:r>
            <w:r w:rsidRPr="00631940">
              <w:rPr>
                <w:rFonts w:ascii="Tahoma" w:hAnsi="Tahoma" w:cs="Tahoma"/>
                <w:color w:val="000000"/>
                <w:sz w:val="18"/>
                <w:szCs w:val="18"/>
                <w:lang w:val="lt-LT"/>
              </w:rPr>
              <w:t>klimato agresyvumui klasė turi būti ne mažesnė nei paties laikiklio.</w:t>
            </w:r>
          </w:p>
        </w:tc>
      </w:tr>
      <w:tr w:rsidR="004153D9" w:rsidRPr="00631940" w14:paraId="3BDA66A9" w14:textId="07686000" w:rsidTr="005C79CE">
        <w:trPr>
          <w:trHeight w:val="310"/>
        </w:trPr>
        <w:tc>
          <w:tcPr>
            <w:tcW w:w="9616" w:type="dxa"/>
            <w:gridSpan w:val="3"/>
            <w:vAlign w:val="center"/>
          </w:tcPr>
          <w:p w14:paraId="33F26EB5" w14:textId="5EFEB376" w:rsidR="004153D9" w:rsidRPr="00631940" w:rsidRDefault="004153D9" w:rsidP="004153D9">
            <w:pPr>
              <w:outlineLvl w:val="3"/>
              <w:rPr>
                <w:rFonts w:ascii="Tahoma" w:hAnsi="Tahoma" w:cs="Tahoma"/>
                <w:sz w:val="18"/>
                <w:szCs w:val="18"/>
                <w:lang w:val="lt-LT"/>
              </w:rPr>
            </w:pPr>
            <w:r w:rsidRPr="00631940">
              <w:rPr>
                <w:rFonts w:ascii="Tahoma" w:hAnsi="Tahoma" w:cs="Tahoma"/>
                <w:b/>
                <w:sz w:val="18"/>
                <w:szCs w:val="18"/>
                <w:lang w:val="lt-LT"/>
              </w:rPr>
              <w:t>Techniniai reikalavimai pjaunančiai vielai „</w:t>
            </w:r>
            <w:proofErr w:type="spellStart"/>
            <w:r w:rsidRPr="00631940">
              <w:rPr>
                <w:rFonts w:ascii="Tahoma" w:hAnsi="Tahoma" w:cs="Tahoma"/>
                <w:b/>
                <w:sz w:val="18"/>
                <w:szCs w:val="18"/>
                <w:lang w:val="lt-LT"/>
              </w:rPr>
              <w:t>Concertina</w:t>
            </w:r>
            <w:proofErr w:type="spellEnd"/>
            <w:r w:rsidRPr="00631940">
              <w:rPr>
                <w:rFonts w:ascii="Tahoma" w:hAnsi="Tahoma" w:cs="Tahoma"/>
                <w:b/>
                <w:sz w:val="18"/>
                <w:szCs w:val="18"/>
                <w:lang w:val="lt-LT"/>
              </w:rPr>
              <w:t>“ D700</w:t>
            </w:r>
          </w:p>
        </w:tc>
      </w:tr>
      <w:tr w:rsidR="004153D9" w:rsidRPr="00631940" w14:paraId="712F5D9C" w14:textId="4F8DA329" w:rsidTr="002901D8">
        <w:trPr>
          <w:trHeight w:val="330"/>
        </w:trPr>
        <w:tc>
          <w:tcPr>
            <w:tcW w:w="715" w:type="dxa"/>
            <w:vAlign w:val="center"/>
          </w:tcPr>
          <w:p w14:paraId="289F84E2"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0AB993AB"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Pagaminimo medžiaga</w:t>
            </w:r>
          </w:p>
        </w:tc>
        <w:tc>
          <w:tcPr>
            <w:tcW w:w="5301" w:type="dxa"/>
            <w:vAlign w:val="center"/>
          </w:tcPr>
          <w:p w14:paraId="0C62B821" w14:textId="0FFA68FC"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Karštai cinkuotas</w:t>
            </w:r>
            <w:r w:rsidRPr="00631940">
              <w:rPr>
                <w:rFonts w:ascii="Tahoma" w:hAnsi="Tahoma" w:cs="Tahoma"/>
                <w:color w:val="000000" w:themeColor="text1"/>
                <w:sz w:val="18"/>
                <w:szCs w:val="18"/>
                <w:lang w:val="lt-LT"/>
              </w:rPr>
              <w:t xml:space="preserve"> plienas arba lygiavertis</w:t>
            </w:r>
          </w:p>
        </w:tc>
      </w:tr>
      <w:tr w:rsidR="004153D9" w:rsidRPr="00631940" w14:paraId="7965B8B2" w14:textId="6AA4F88F" w:rsidTr="002901D8">
        <w:trPr>
          <w:trHeight w:val="310"/>
        </w:trPr>
        <w:tc>
          <w:tcPr>
            <w:tcW w:w="715" w:type="dxa"/>
            <w:vAlign w:val="center"/>
          </w:tcPr>
          <w:p w14:paraId="412711E6"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12E67182"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Vielos storis</w:t>
            </w:r>
          </w:p>
        </w:tc>
        <w:tc>
          <w:tcPr>
            <w:tcW w:w="5301" w:type="dxa"/>
            <w:vAlign w:val="center"/>
          </w:tcPr>
          <w:p w14:paraId="2D9D509C" w14:textId="7E83C96B"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 xml:space="preserve">Ne mažiau nei 2,4 mm </w:t>
            </w:r>
          </w:p>
        </w:tc>
      </w:tr>
      <w:tr w:rsidR="004153D9" w:rsidRPr="00631940" w14:paraId="3BC47E27" w14:textId="1C43347F" w:rsidTr="002901D8">
        <w:trPr>
          <w:trHeight w:val="310"/>
        </w:trPr>
        <w:tc>
          <w:tcPr>
            <w:tcW w:w="715" w:type="dxa"/>
            <w:vAlign w:val="center"/>
          </w:tcPr>
          <w:p w14:paraId="69C07997"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1805771D"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Minimalus tempimo stipris</w:t>
            </w:r>
          </w:p>
        </w:tc>
        <w:tc>
          <w:tcPr>
            <w:tcW w:w="5301" w:type="dxa"/>
            <w:vAlign w:val="center"/>
          </w:tcPr>
          <w:p w14:paraId="24B76489" w14:textId="43E29346"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 xml:space="preserve">Ne mažiau nei 1400 </w:t>
            </w:r>
            <w:proofErr w:type="spellStart"/>
            <w:r w:rsidRPr="00631940">
              <w:rPr>
                <w:rFonts w:ascii="Tahoma" w:hAnsi="Tahoma" w:cs="Tahoma"/>
                <w:sz w:val="18"/>
                <w:szCs w:val="18"/>
                <w:lang w:val="lt-LT"/>
              </w:rPr>
              <w:t>MPa</w:t>
            </w:r>
            <w:proofErr w:type="spellEnd"/>
          </w:p>
        </w:tc>
      </w:tr>
      <w:tr w:rsidR="004153D9" w:rsidRPr="00631940" w14:paraId="18BAAFCF" w14:textId="47B46344" w:rsidTr="002901D8">
        <w:trPr>
          <w:trHeight w:val="310"/>
        </w:trPr>
        <w:tc>
          <w:tcPr>
            <w:tcW w:w="715" w:type="dxa"/>
            <w:vAlign w:val="center"/>
          </w:tcPr>
          <w:p w14:paraId="3889F1DC"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1F1053D3" w14:textId="6638B174"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Minimalus elementų skardos storis</w:t>
            </w:r>
          </w:p>
        </w:tc>
        <w:tc>
          <w:tcPr>
            <w:tcW w:w="5301" w:type="dxa"/>
            <w:vAlign w:val="center"/>
          </w:tcPr>
          <w:p w14:paraId="506C8365" w14:textId="12B19F13"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Ne mažiau nei 0,4 mm</w:t>
            </w:r>
          </w:p>
        </w:tc>
      </w:tr>
      <w:tr w:rsidR="004153D9" w:rsidRPr="00631940" w14:paraId="72C09A0F" w14:textId="32E637FE" w:rsidTr="002901D8">
        <w:trPr>
          <w:trHeight w:val="640"/>
        </w:trPr>
        <w:tc>
          <w:tcPr>
            <w:tcW w:w="715" w:type="dxa"/>
            <w:vAlign w:val="center"/>
          </w:tcPr>
          <w:p w14:paraId="3E734A4B"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67F5FF61" w14:textId="43306016"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Pjaunančių elementų nuplėšimo nuo vielos jėga</w:t>
            </w:r>
          </w:p>
        </w:tc>
        <w:tc>
          <w:tcPr>
            <w:tcW w:w="5301" w:type="dxa"/>
            <w:vAlign w:val="center"/>
          </w:tcPr>
          <w:p w14:paraId="635307CC" w14:textId="3C8F6DB6"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Elementai ant „</w:t>
            </w:r>
            <w:proofErr w:type="spellStart"/>
            <w:r w:rsidRPr="00631940">
              <w:rPr>
                <w:rFonts w:ascii="Tahoma" w:hAnsi="Tahoma" w:cs="Tahoma"/>
                <w:sz w:val="18"/>
                <w:szCs w:val="18"/>
                <w:lang w:val="lt-LT"/>
              </w:rPr>
              <w:t>Concertinos</w:t>
            </w:r>
            <w:proofErr w:type="spellEnd"/>
            <w:r w:rsidRPr="00631940">
              <w:rPr>
                <w:rFonts w:ascii="Tahoma" w:hAnsi="Tahoma" w:cs="Tahoma"/>
                <w:sz w:val="18"/>
                <w:szCs w:val="18"/>
                <w:lang w:val="lt-LT"/>
              </w:rPr>
              <w:t>“ turi būti užpresuojami simetriškai iš abiejų pusių ir turi atlaikyti ne mažesnę kaip 450N nuplėšimo nuo vielos jėgą</w:t>
            </w:r>
          </w:p>
        </w:tc>
      </w:tr>
      <w:tr w:rsidR="004153D9" w:rsidRPr="00631940" w14:paraId="26B22107" w14:textId="7D8C4A89" w:rsidTr="002901D8">
        <w:trPr>
          <w:trHeight w:val="310"/>
        </w:trPr>
        <w:tc>
          <w:tcPr>
            <w:tcW w:w="715" w:type="dxa"/>
            <w:vAlign w:val="center"/>
          </w:tcPr>
          <w:p w14:paraId="6C795FE0"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07601063" w14:textId="25A4544B" w:rsidR="004153D9" w:rsidRPr="00631940" w:rsidDel="0098634A" w:rsidRDefault="004153D9" w:rsidP="004153D9">
            <w:pPr>
              <w:rPr>
                <w:rFonts w:ascii="Tahoma" w:hAnsi="Tahoma" w:cs="Tahoma"/>
                <w:sz w:val="18"/>
                <w:szCs w:val="18"/>
                <w:lang w:val="lt-LT"/>
              </w:rPr>
            </w:pPr>
            <w:r w:rsidRPr="00631940">
              <w:rPr>
                <w:rFonts w:ascii="Tahoma" w:hAnsi="Tahoma" w:cs="Tahoma"/>
                <w:sz w:val="18"/>
                <w:szCs w:val="18"/>
                <w:lang w:val="lt-LT"/>
              </w:rPr>
              <w:t>Pjaunančio elemento profilis</w:t>
            </w:r>
          </w:p>
        </w:tc>
        <w:tc>
          <w:tcPr>
            <w:tcW w:w="5301" w:type="dxa"/>
            <w:vAlign w:val="center"/>
          </w:tcPr>
          <w:p w14:paraId="0B614AC2" w14:textId="2C428775"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Specifikuoja Tiekėjas projektavimo metu</w:t>
            </w:r>
          </w:p>
        </w:tc>
      </w:tr>
      <w:tr w:rsidR="004153D9" w:rsidRPr="00631940" w14:paraId="1E54B27C" w14:textId="4DF2B307" w:rsidTr="002901D8">
        <w:trPr>
          <w:trHeight w:val="54"/>
        </w:trPr>
        <w:tc>
          <w:tcPr>
            <w:tcW w:w="715" w:type="dxa"/>
            <w:vAlign w:val="center"/>
          </w:tcPr>
          <w:p w14:paraId="61E32EA7"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4E909099"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Pjaunančio elemento plotis, matuojamas išilgai vielos tarp labiausiai į kraštus nutolusių elemento dalių.</w:t>
            </w:r>
          </w:p>
          <w:p w14:paraId="6381AA96" w14:textId="5B592452" w:rsidR="004153D9" w:rsidRPr="00631940" w:rsidRDefault="004153D9" w:rsidP="004153D9">
            <w:pPr>
              <w:rPr>
                <w:rFonts w:ascii="Tahoma" w:hAnsi="Tahoma" w:cs="Tahoma"/>
                <w:sz w:val="18"/>
                <w:szCs w:val="18"/>
                <w:lang w:val="lt-LT"/>
              </w:rPr>
            </w:pPr>
            <w:r w:rsidRPr="00631940">
              <w:rPr>
                <w:noProof/>
              </w:rPr>
              <w:drawing>
                <wp:inline distT="0" distB="0" distL="0" distR="0" wp14:anchorId="20ED369B" wp14:editId="4754A230">
                  <wp:extent cx="838200" cy="611393"/>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2487" cy="614520"/>
                          </a:xfrm>
                          <a:prstGeom prst="rect">
                            <a:avLst/>
                          </a:prstGeom>
                          <a:noFill/>
                          <a:ln>
                            <a:noFill/>
                          </a:ln>
                        </pic:spPr>
                      </pic:pic>
                    </a:graphicData>
                  </a:graphic>
                </wp:inline>
              </w:drawing>
            </w:r>
          </w:p>
        </w:tc>
        <w:tc>
          <w:tcPr>
            <w:tcW w:w="5301" w:type="dxa"/>
            <w:vAlign w:val="center"/>
          </w:tcPr>
          <w:p w14:paraId="007A283E" w14:textId="4CA63586"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Ne mažesnis nei 22 mm</w:t>
            </w:r>
          </w:p>
        </w:tc>
      </w:tr>
      <w:tr w:rsidR="004153D9" w:rsidRPr="00631940" w14:paraId="7DFF183E" w14:textId="70601EFC" w:rsidTr="002901D8">
        <w:trPr>
          <w:trHeight w:val="1636"/>
        </w:trPr>
        <w:tc>
          <w:tcPr>
            <w:tcW w:w="715" w:type="dxa"/>
            <w:vAlign w:val="center"/>
          </w:tcPr>
          <w:p w14:paraId="4F943541"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0F65EA64"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Pjaunančio elemento aukštis. Matuojamas skersai vielos tarp labiausiai nuo vielos nutolusių elemento dalių abipus vielos</w:t>
            </w:r>
          </w:p>
          <w:p w14:paraId="03CBEE2F" w14:textId="53DDBF5E" w:rsidR="004153D9" w:rsidRPr="00631940" w:rsidRDefault="004153D9" w:rsidP="004153D9">
            <w:pPr>
              <w:rPr>
                <w:rFonts w:ascii="Tahoma" w:hAnsi="Tahoma" w:cs="Tahoma"/>
                <w:sz w:val="18"/>
                <w:szCs w:val="18"/>
                <w:lang w:val="lt-LT"/>
              </w:rPr>
            </w:pPr>
            <w:r w:rsidRPr="00631940">
              <w:rPr>
                <w:rFonts w:ascii="Tahoma" w:hAnsi="Tahoma" w:cs="Tahoma"/>
                <w:sz w:val="18"/>
                <w:szCs w:val="18"/>
              </w:rPr>
              <w:object w:dxaOrig="1635" w:dyaOrig="960" w14:anchorId="0114A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pt;height:50.1pt" o:ole="">
                  <v:imagedata r:id="rId12" o:title=""/>
                </v:shape>
                <o:OLEObject Type="Embed" ProgID="PBrush" ShapeID="_x0000_i1025" DrawAspect="Content" ObjectID="_1801404694" r:id="rId13"/>
              </w:object>
            </w:r>
          </w:p>
        </w:tc>
        <w:tc>
          <w:tcPr>
            <w:tcW w:w="5301" w:type="dxa"/>
            <w:vAlign w:val="center"/>
          </w:tcPr>
          <w:p w14:paraId="417D464F" w14:textId="7D035199"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Ne mažesnis nei 14 mm</w:t>
            </w:r>
          </w:p>
        </w:tc>
      </w:tr>
      <w:tr w:rsidR="004153D9" w:rsidRPr="00631940" w14:paraId="09834C74" w14:textId="1547693F" w:rsidTr="002901D8">
        <w:trPr>
          <w:trHeight w:val="1474"/>
        </w:trPr>
        <w:tc>
          <w:tcPr>
            <w:tcW w:w="715" w:type="dxa"/>
            <w:vAlign w:val="center"/>
          </w:tcPr>
          <w:p w14:paraId="50100E3F"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7898102B" w14:textId="34FB0710"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Tarpas tarp pjaunančių elementų. Matuojamas tarp elementų centrinių ašių skersai vielos</w:t>
            </w:r>
          </w:p>
          <w:p w14:paraId="7DB8C0E6" w14:textId="7CB132E9" w:rsidR="004153D9" w:rsidRPr="00631940" w:rsidRDefault="004153D9" w:rsidP="004153D9">
            <w:pPr>
              <w:rPr>
                <w:rFonts w:ascii="Tahoma" w:hAnsi="Tahoma" w:cs="Tahoma"/>
                <w:sz w:val="18"/>
                <w:szCs w:val="18"/>
                <w:lang w:val="lt-LT"/>
              </w:rPr>
            </w:pPr>
          </w:p>
          <w:p w14:paraId="12FF7170" w14:textId="48C0EAD7" w:rsidR="004153D9" w:rsidRPr="00631940" w:rsidRDefault="004153D9" w:rsidP="004153D9">
            <w:pPr>
              <w:rPr>
                <w:rFonts w:ascii="Tahoma" w:hAnsi="Tahoma" w:cs="Tahoma"/>
                <w:sz w:val="18"/>
                <w:szCs w:val="18"/>
                <w:lang w:val="lt-LT"/>
              </w:rPr>
            </w:pPr>
            <w:r w:rsidRPr="00631940">
              <w:rPr>
                <w:rFonts w:ascii="Tahoma" w:hAnsi="Tahoma" w:cs="Tahoma"/>
                <w:sz w:val="18"/>
                <w:szCs w:val="18"/>
              </w:rPr>
              <w:object w:dxaOrig="1080" w:dyaOrig="840" w14:anchorId="61EA89E3">
                <v:shape id="_x0000_i1026" type="#_x0000_t75" style="width:58.15pt;height:43.85pt" o:ole="">
                  <v:imagedata r:id="rId14" o:title=""/>
                </v:shape>
                <o:OLEObject Type="Embed" ProgID="PBrush" ShapeID="_x0000_i1026" DrawAspect="Content" ObjectID="_1801404695" r:id="rId15"/>
              </w:object>
            </w:r>
          </w:p>
        </w:tc>
        <w:tc>
          <w:tcPr>
            <w:tcW w:w="5301" w:type="dxa"/>
            <w:vAlign w:val="center"/>
          </w:tcPr>
          <w:p w14:paraId="6CAF9466" w14:textId="2668E2AE"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Ne mažesnis nei 25 mm ir ne didesnis nei 50 mm</w:t>
            </w:r>
          </w:p>
        </w:tc>
      </w:tr>
      <w:tr w:rsidR="004153D9" w:rsidRPr="00631940" w14:paraId="39D9B651" w14:textId="02059016" w:rsidTr="002901D8">
        <w:trPr>
          <w:trHeight w:val="310"/>
        </w:trPr>
        <w:tc>
          <w:tcPr>
            <w:tcW w:w="715" w:type="dxa"/>
            <w:vAlign w:val="center"/>
          </w:tcPr>
          <w:p w14:paraId="0D18B7D7"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08516157" w14:textId="6DDFA4CE"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Neištemptos spiralės skersmuo</w:t>
            </w:r>
          </w:p>
        </w:tc>
        <w:tc>
          <w:tcPr>
            <w:tcW w:w="5301" w:type="dxa"/>
            <w:vAlign w:val="center"/>
          </w:tcPr>
          <w:p w14:paraId="350FFCDB" w14:textId="523D33DA"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Ne mažiau nei 700 mm</w:t>
            </w:r>
          </w:p>
        </w:tc>
      </w:tr>
      <w:tr w:rsidR="004153D9" w:rsidRPr="00631940" w14:paraId="6F3A8107" w14:textId="73CC655E" w:rsidTr="002901D8">
        <w:trPr>
          <w:trHeight w:val="310"/>
        </w:trPr>
        <w:tc>
          <w:tcPr>
            <w:tcW w:w="715" w:type="dxa"/>
            <w:vAlign w:val="center"/>
          </w:tcPr>
          <w:p w14:paraId="49D8B9E4"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1A604A4E" w14:textId="10FB0B70"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Spiralių skaičius 10 m ruože</w:t>
            </w:r>
          </w:p>
        </w:tc>
        <w:tc>
          <w:tcPr>
            <w:tcW w:w="5301" w:type="dxa"/>
            <w:vAlign w:val="center"/>
          </w:tcPr>
          <w:p w14:paraId="7B0F4A14" w14:textId="385755D1"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Ne mažiau nei 50</w:t>
            </w:r>
          </w:p>
        </w:tc>
      </w:tr>
      <w:tr w:rsidR="004153D9" w:rsidRPr="00631940" w14:paraId="7FFCFD19" w14:textId="21E92B6B" w:rsidTr="002901D8">
        <w:trPr>
          <w:trHeight w:val="330"/>
        </w:trPr>
        <w:tc>
          <w:tcPr>
            <w:tcW w:w="715" w:type="dxa"/>
            <w:vAlign w:val="center"/>
          </w:tcPr>
          <w:p w14:paraId="592686C5"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tcPr>
          <w:p w14:paraId="360D2A67" w14:textId="1C576A05"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Klimato agresyvumo klasė</w:t>
            </w:r>
          </w:p>
        </w:tc>
        <w:tc>
          <w:tcPr>
            <w:tcW w:w="5301" w:type="dxa"/>
          </w:tcPr>
          <w:p w14:paraId="32208E68" w14:textId="608B082C" w:rsidR="004153D9" w:rsidRPr="00631940" w:rsidRDefault="004153D9" w:rsidP="004153D9">
            <w:pPr>
              <w:jc w:val="center"/>
              <w:outlineLvl w:val="3"/>
              <w:rPr>
                <w:rFonts w:ascii="Tahoma" w:hAnsi="Tahoma" w:cs="Tahoma"/>
                <w:sz w:val="18"/>
                <w:szCs w:val="18"/>
                <w:lang w:val="lt-LT"/>
              </w:rPr>
            </w:pPr>
            <w:bookmarkStart w:id="1" w:name="_Hlk83234351"/>
            <w:r w:rsidRPr="00631940">
              <w:rPr>
                <w:rFonts w:ascii="Tahoma" w:hAnsi="Tahoma" w:cs="Tahoma"/>
                <w:sz w:val="18"/>
                <w:szCs w:val="18"/>
                <w:lang w:val="lt-LT"/>
              </w:rPr>
              <w:t>Ne žemesnė nei C3 pagal LST EN ISO 9223 arba lygiavertį standartą</w:t>
            </w:r>
            <w:bookmarkEnd w:id="1"/>
          </w:p>
        </w:tc>
      </w:tr>
      <w:tr w:rsidR="004153D9" w:rsidRPr="00631940" w14:paraId="10EDA257" w14:textId="28F6C9E3" w:rsidTr="005C79CE">
        <w:trPr>
          <w:trHeight w:val="310"/>
        </w:trPr>
        <w:tc>
          <w:tcPr>
            <w:tcW w:w="9616" w:type="dxa"/>
            <w:gridSpan w:val="3"/>
            <w:vAlign w:val="center"/>
          </w:tcPr>
          <w:p w14:paraId="1790C76A" w14:textId="54A183FE" w:rsidR="004153D9" w:rsidRPr="00631940" w:rsidRDefault="004153D9" w:rsidP="004153D9">
            <w:pPr>
              <w:outlineLvl w:val="3"/>
              <w:rPr>
                <w:rFonts w:ascii="Tahoma" w:hAnsi="Tahoma" w:cs="Tahoma"/>
                <w:sz w:val="18"/>
                <w:szCs w:val="18"/>
                <w:lang w:val="lt-LT"/>
              </w:rPr>
            </w:pPr>
            <w:r w:rsidRPr="00631940">
              <w:rPr>
                <w:rFonts w:ascii="Tahoma" w:hAnsi="Tahoma" w:cs="Tahoma"/>
                <w:b/>
                <w:sz w:val="18"/>
                <w:szCs w:val="18"/>
                <w:lang w:val="lt-LT"/>
              </w:rPr>
              <w:t>Techniniai reikalavimai tvirtinimo dalims (sąvaržoms, apkaboms, kabėms)</w:t>
            </w:r>
          </w:p>
        </w:tc>
      </w:tr>
      <w:tr w:rsidR="004153D9" w:rsidRPr="00631940" w14:paraId="58268FDA" w14:textId="3F4DE646" w:rsidTr="002901D8">
        <w:trPr>
          <w:trHeight w:val="310"/>
        </w:trPr>
        <w:tc>
          <w:tcPr>
            <w:tcW w:w="715" w:type="dxa"/>
            <w:vAlign w:val="center"/>
          </w:tcPr>
          <w:p w14:paraId="66D5A5A1"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2D40015C"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 xml:space="preserve">Pagaminimo medžiaga </w:t>
            </w:r>
          </w:p>
        </w:tc>
        <w:tc>
          <w:tcPr>
            <w:tcW w:w="5301" w:type="dxa"/>
            <w:vAlign w:val="center"/>
          </w:tcPr>
          <w:p w14:paraId="0B80E12B" w14:textId="0CF6D0B4"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color w:val="000000" w:themeColor="text1"/>
                <w:sz w:val="18"/>
                <w:szCs w:val="18"/>
                <w:lang w:val="lt-LT"/>
              </w:rPr>
              <w:t>Karštai cinkuotas p</w:t>
            </w:r>
            <w:r w:rsidRPr="00631940">
              <w:rPr>
                <w:rFonts w:ascii="Tahoma" w:hAnsi="Tahoma" w:cs="Tahoma"/>
                <w:sz w:val="18"/>
                <w:szCs w:val="18"/>
                <w:lang w:val="lt-LT"/>
              </w:rPr>
              <w:t>lienas arba lygiavertis.</w:t>
            </w:r>
          </w:p>
        </w:tc>
      </w:tr>
      <w:tr w:rsidR="004153D9" w:rsidRPr="00631940" w14:paraId="48B08CD0" w14:textId="3811F528" w:rsidTr="002901D8">
        <w:trPr>
          <w:trHeight w:val="640"/>
        </w:trPr>
        <w:tc>
          <w:tcPr>
            <w:tcW w:w="715" w:type="dxa"/>
            <w:vAlign w:val="center"/>
          </w:tcPr>
          <w:p w14:paraId="5A6990C2"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tcPr>
          <w:p w14:paraId="1EE35844"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Klimato agresyvumo klasė ne žemesnė kaip:</w:t>
            </w:r>
          </w:p>
        </w:tc>
        <w:tc>
          <w:tcPr>
            <w:tcW w:w="5301" w:type="dxa"/>
          </w:tcPr>
          <w:p w14:paraId="12BDF0DD" w14:textId="48C2C1DB"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Ne žemesnė nei C3 pagal LST EN ISO 9223 arba lygiavertį standartą.</w:t>
            </w:r>
          </w:p>
        </w:tc>
      </w:tr>
      <w:tr w:rsidR="004153D9" w:rsidRPr="00631940" w14:paraId="14AC2E48" w14:textId="4E9F32F6" w:rsidTr="005C79CE">
        <w:trPr>
          <w:trHeight w:val="310"/>
        </w:trPr>
        <w:tc>
          <w:tcPr>
            <w:tcW w:w="9616" w:type="dxa"/>
            <w:gridSpan w:val="3"/>
            <w:vAlign w:val="center"/>
          </w:tcPr>
          <w:p w14:paraId="5000ACA0" w14:textId="74816A62" w:rsidR="004153D9" w:rsidRPr="00631940" w:rsidRDefault="004153D9" w:rsidP="004153D9">
            <w:pPr>
              <w:outlineLvl w:val="3"/>
              <w:rPr>
                <w:rFonts w:ascii="Tahoma" w:hAnsi="Tahoma" w:cs="Tahoma"/>
                <w:sz w:val="18"/>
                <w:szCs w:val="18"/>
                <w:lang w:val="lt-LT"/>
              </w:rPr>
            </w:pPr>
            <w:r w:rsidRPr="00631940">
              <w:rPr>
                <w:rFonts w:ascii="Tahoma" w:hAnsi="Tahoma" w:cs="Tahoma"/>
                <w:b/>
                <w:sz w:val="18"/>
                <w:szCs w:val="18"/>
                <w:lang w:val="lt-LT"/>
              </w:rPr>
              <w:t>Techniniai reikalavimai įtempiamai vielai</w:t>
            </w:r>
          </w:p>
        </w:tc>
      </w:tr>
      <w:tr w:rsidR="004153D9" w:rsidRPr="00631940" w14:paraId="0F00A5D1" w14:textId="6EC079B7" w:rsidTr="002901D8">
        <w:trPr>
          <w:trHeight w:val="310"/>
        </w:trPr>
        <w:tc>
          <w:tcPr>
            <w:tcW w:w="715" w:type="dxa"/>
            <w:vAlign w:val="center"/>
          </w:tcPr>
          <w:p w14:paraId="0856B5C6"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0188135F"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Pagaminimo medžiaga</w:t>
            </w:r>
          </w:p>
        </w:tc>
        <w:tc>
          <w:tcPr>
            <w:tcW w:w="5301" w:type="dxa"/>
          </w:tcPr>
          <w:p w14:paraId="5C5BDDF4" w14:textId="7293CE50"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color w:val="000000" w:themeColor="text1"/>
                <w:sz w:val="18"/>
                <w:szCs w:val="18"/>
                <w:lang w:val="lt-LT"/>
              </w:rPr>
              <w:t>Karštai cinkuotas p</w:t>
            </w:r>
            <w:r w:rsidRPr="00631940">
              <w:rPr>
                <w:rFonts w:ascii="Tahoma" w:hAnsi="Tahoma" w:cs="Tahoma"/>
                <w:sz w:val="18"/>
                <w:szCs w:val="18"/>
                <w:lang w:val="lt-LT"/>
              </w:rPr>
              <w:t>lienas arba lygiavertis.</w:t>
            </w:r>
          </w:p>
        </w:tc>
      </w:tr>
      <w:tr w:rsidR="004153D9" w:rsidRPr="00631940" w14:paraId="5220B1C5" w14:textId="4D5B1371" w:rsidTr="002901D8">
        <w:trPr>
          <w:trHeight w:val="640"/>
        </w:trPr>
        <w:tc>
          <w:tcPr>
            <w:tcW w:w="715" w:type="dxa"/>
            <w:vAlign w:val="center"/>
          </w:tcPr>
          <w:p w14:paraId="26E6059D"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tcPr>
          <w:p w14:paraId="617224D6"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Klimato agresyvumo klasė ne žemesnė kaip:</w:t>
            </w:r>
          </w:p>
        </w:tc>
        <w:tc>
          <w:tcPr>
            <w:tcW w:w="5301" w:type="dxa"/>
          </w:tcPr>
          <w:p w14:paraId="72FC068C" w14:textId="584B9ED9"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Ne žemesnė nei C3 pagal LST EN ISO 9223 arba lygiavertį standartą.</w:t>
            </w:r>
          </w:p>
        </w:tc>
      </w:tr>
      <w:tr w:rsidR="004153D9" w:rsidRPr="00631940" w14:paraId="41133462" w14:textId="09925479" w:rsidTr="002901D8">
        <w:trPr>
          <w:trHeight w:val="310"/>
        </w:trPr>
        <w:tc>
          <w:tcPr>
            <w:tcW w:w="715" w:type="dxa"/>
            <w:vAlign w:val="center"/>
          </w:tcPr>
          <w:p w14:paraId="4B50A43D"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6FB9918C"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Minimalus tempimo stipris</w:t>
            </w:r>
          </w:p>
        </w:tc>
        <w:tc>
          <w:tcPr>
            <w:tcW w:w="5301" w:type="dxa"/>
          </w:tcPr>
          <w:p w14:paraId="3D119C73" w14:textId="63DD7D22"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 xml:space="preserve">440 </w:t>
            </w:r>
            <w:proofErr w:type="spellStart"/>
            <w:r w:rsidRPr="00631940">
              <w:rPr>
                <w:rFonts w:ascii="Tahoma" w:hAnsi="Tahoma" w:cs="Tahoma"/>
                <w:sz w:val="18"/>
                <w:szCs w:val="18"/>
                <w:lang w:val="lt-LT"/>
              </w:rPr>
              <w:t>MPa</w:t>
            </w:r>
            <w:proofErr w:type="spellEnd"/>
          </w:p>
        </w:tc>
      </w:tr>
      <w:tr w:rsidR="004153D9" w:rsidRPr="00631940" w14:paraId="74C233A2" w14:textId="43ED456E" w:rsidTr="002901D8">
        <w:trPr>
          <w:trHeight w:val="310"/>
        </w:trPr>
        <w:tc>
          <w:tcPr>
            <w:tcW w:w="715" w:type="dxa"/>
            <w:vAlign w:val="center"/>
          </w:tcPr>
          <w:p w14:paraId="18CD747D"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1CFA8D92"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Įtempiamos vielos storis</w:t>
            </w:r>
          </w:p>
        </w:tc>
        <w:tc>
          <w:tcPr>
            <w:tcW w:w="5301" w:type="dxa"/>
          </w:tcPr>
          <w:p w14:paraId="5315C951" w14:textId="6819D1A2"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Ne mažesnis nei 3 mm</w:t>
            </w:r>
          </w:p>
        </w:tc>
      </w:tr>
      <w:tr w:rsidR="004153D9" w:rsidRPr="00631940" w14:paraId="4811EBB7" w14:textId="4E3FDA87" w:rsidTr="005C79CE">
        <w:trPr>
          <w:trHeight w:val="310"/>
        </w:trPr>
        <w:tc>
          <w:tcPr>
            <w:tcW w:w="9616" w:type="dxa"/>
            <w:gridSpan w:val="3"/>
            <w:vAlign w:val="center"/>
          </w:tcPr>
          <w:p w14:paraId="37540D91" w14:textId="76593C15" w:rsidR="004153D9" w:rsidRPr="00631940" w:rsidRDefault="004153D9" w:rsidP="004153D9">
            <w:pPr>
              <w:outlineLvl w:val="3"/>
              <w:rPr>
                <w:rFonts w:ascii="Tahoma" w:hAnsi="Tahoma" w:cs="Tahoma"/>
                <w:sz w:val="18"/>
                <w:szCs w:val="18"/>
                <w:lang w:val="lt-LT"/>
              </w:rPr>
            </w:pPr>
            <w:r w:rsidRPr="00631940">
              <w:rPr>
                <w:rFonts w:ascii="Tahoma" w:hAnsi="Tahoma" w:cs="Tahoma"/>
                <w:b/>
                <w:sz w:val="18"/>
                <w:szCs w:val="18"/>
                <w:lang w:val="lt-LT"/>
              </w:rPr>
              <w:t xml:space="preserve">Techniniai reikalavimai vielos </w:t>
            </w:r>
            <w:proofErr w:type="spellStart"/>
            <w:r w:rsidRPr="00631940">
              <w:rPr>
                <w:rFonts w:ascii="Tahoma" w:hAnsi="Tahoma" w:cs="Tahoma"/>
                <w:b/>
                <w:sz w:val="18"/>
                <w:szCs w:val="18"/>
                <w:lang w:val="lt-LT"/>
              </w:rPr>
              <w:t>įtempėjui</w:t>
            </w:r>
            <w:proofErr w:type="spellEnd"/>
          </w:p>
        </w:tc>
      </w:tr>
      <w:tr w:rsidR="004153D9" w:rsidRPr="00631940" w14:paraId="35615382" w14:textId="1B7B2F81" w:rsidTr="002901D8">
        <w:trPr>
          <w:trHeight w:val="330"/>
        </w:trPr>
        <w:tc>
          <w:tcPr>
            <w:tcW w:w="715" w:type="dxa"/>
            <w:vAlign w:val="center"/>
          </w:tcPr>
          <w:p w14:paraId="28D18573"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08F9517E"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Pagaminimo medžiaga</w:t>
            </w:r>
          </w:p>
        </w:tc>
        <w:tc>
          <w:tcPr>
            <w:tcW w:w="5301" w:type="dxa"/>
          </w:tcPr>
          <w:p w14:paraId="5FB7F18A" w14:textId="53E8F085"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Pagaminta iš karštai cinkuoto plieno pagal EN10025 arba lygiavertį standartą</w:t>
            </w:r>
          </w:p>
        </w:tc>
      </w:tr>
      <w:tr w:rsidR="004153D9" w:rsidRPr="00631940" w14:paraId="7A155AAC" w14:textId="4FA7E6A3" w:rsidTr="002901D8">
        <w:trPr>
          <w:trHeight w:val="310"/>
        </w:trPr>
        <w:tc>
          <w:tcPr>
            <w:tcW w:w="715" w:type="dxa"/>
            <w:vAlign w:val="center"/>
          </w:tcPr>
          <w:p w14:paraId="71CD69A1"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705A49A9" w14:textId="77777777"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Paskirtis</w:t>
            </w:r>
          </w:p>
        </w:tc>
        <w:tc>
          <w:tcPr>
            <w:tcW w:w="5301" w:type="dxa"/>
          </w:tcPr>
          <w:p w14:paraId="52C8C21E" w14:textId="362C8302"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color w:val="000000"/>
                <w:sz w:val="18"/>
                <w:szCs w:val="18"/>
                <w:lang w:val="lt-LT"/>
              </w:rPr>
              <w:t xml:space="preserve">Įtempti specifikuotų parametrų įtempiamą vielą. </w:t>
            </w:r>
          </w:p>
        </w:tc>
      </w:tr>
      <w:tr w:rsidR="004153D9" w:rsidRPr="00631940" w14:paraId="1876F876" w14:textId="1D5A4281" w:rsidTr="002901D8">
        <w:trPr>
          <w:trHeight w:val="310"/>
        </w:trPr>
        <w:tc>
          <w:tcPr>
            <w:tcW w:w="715" w:type="dxa"/>
            <w:vAlign w:val="center"/>
          </w:tcPr>
          <w:p w14:paraId="14AFA695"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31964CFD" w14:textId="23C1FE8F"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Tipas</w:t>
            </w:r>
          </w:p>
        </w:tc>
        <w:tc>
          <w:tcPr>
            <w:tcW w:w="5301" w:type="dxa"/>
          </w:tcPr>
          <w:p w14:paraId="6E145BDA" w14:textId="644F67AF" w:rsidR="004153D9" w:rsidRPr="00631940" w:rsidRDefault="004153D9" w:rsidP="004153D9">
            <w:pPr>
              <w:jc w:val="center"/>
              <w:outlineLvl w:val="3"/>
              <w:rPr>
                <w:rFonts w:ascii="Tahoma" w:hAnsi="Tahoma" w:cs="Tahoma"/>
                <w:sz w:val="18"/>
                <w:szCs w:val="18"/>
                <w:lang w:val="lt-LT"/>
              </w:rPr>
            </w:pPr>
            <w:r w:rsidRPr="00631940">
              <w:rPr>
                <w:rFonts w:ascii="Tahoma" w:hAnsi="Tahoma" w:cs="Tahoma"/>
                <w:sz w:val="18"/>
                <w:szCs w:val="18"/>
                <w:lang w:val="lt-LT"/>
              </w:rPr>
              <w:t>Nustato Vykdytojas, pagal poreikį</w:t>
            </w:r>
          </w:p>
        </w:tc>
      </w:tr>
      <w:tr w:rsidR="004153D9" w:rsidRPr="00631940" w14:paraId="7B87BF60" w14:textId="27AC256E" w:rsidTr="002901D8">
        <w:trPr>
          <w:trHeight w:val="640"/>
        </w:trPr>
        <w:tc>
          <w:tcPr>
            <w:tcW w:w="715" w:type="dxa"/>
            <w:vAlign w:val="center"/>
          </w:tcPr>
          <w:p w14:paraId="1DBB8BFA"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3EF5C2D9" w14:textId="020ABB50"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Alternatyvus sprendinys</w:t>
            </w:r>
          </w:p>
        </w:tc>
        <w:tc>
          <w:tcPr>
            <w:tcW w:w="5301" w:type="dxa"/>
            <w:vAlign w:val="center"/>
          </w:tcPr>
          <w:p w14:paraId="7540CE2E" w14:textId="7BE6D41A" w:rsidR="004153D9" w:rsidRPr="00631940" w:rsidRDefault="004153D9" w:rsidP="004153D9">
            <w:pPr>
              <w:jc w:val="center"/>
              <w:outlineLvl w:val="3"/>
              <w:rPr>
                <w:rFonts w:ascii="Tahoma" w:hAnsi="Tahoma" w:cs="Tahoma"/>
                <w:color w:val="000000"/>
                <w:sz w:val="18"/>
                <w:szCs w:val="18"/>
                <w:lang w:val="lt-LT"/>
              </w:rPr>
            </w:pPr>
            <w:r w:rsidRPr="00631940">
              <w:rPr>
                <w:rFonts w:ascii="Tahoma" w:hAnsi="Tahoma" w:cs="Tahoma"/>
                <w:sz w:val="18"/>
                <w:szCs w:val="18"/>
                <w:lang w:val="lt-LT"/>
              </w:rPr>
              <w:t>Tiekėjas turi teisę naudoti ir kitokį, ne prastesnes eksploatavimo sąlygas užtikrinantį, tvirtinimo sprendinį, jeigu jam projektavimo metu pritaria Užsakovas.</w:t>
            </w:r>
          </w:p>
        </w:tc>
      </w:tr>
      <w:tr w:rsidR="004153D9" w:rsidRPr="00631940" w14:paraId="5206DEC0" w14:textId="23902A53" w:rsidTr="005C79CE">
        <w:trPr>
          <w:trHeight w:val="310"/>
        </w:trPr>
        <w:tc>
          <w:tcPr>
            <w:tcW w:w="9616" w:type="dxa"/>
            <w:gridSpan w:val="3"/>
            <w:vAlign w:val="center"/>
          </w:tcPr>
          <w:p w14:paraId="2A1E4868" w14:textId="2EEAB887" w:rsidR="004153D9" w:rsidRPr="00631940" w:rsidRDefault="004153D9" w:rsidP="004153D9">
            <w:pPr>
              <w:outlineLvl w:val="3"/>
              <w:rPr>
                <w:rFonts w:ascii="Tahoma" w:hAnsi="Tahoma" w:cs="Tahoma"/>
                <w:sz w:val="18"/>
                <w:szCs w:val="18"/>
                <w:lang w:val="lt-LT"/>
              </w:rPr>
            </w:pPr>
            <w:r w:rsidRPr="00631940">
              <w:rPr>
                <w:rFonts w:ascii="Tahoma" w:hAnsi="Tahoma" w:cs="Tahoma"/>
                <w:b/>
                <w:sz w:val="18"/>
                <w:szCs w:val="18"/>
                <w:lang w:val="lt-LT"/>
              </w:rPr>
              <w:t>Metalinių tvoros dalių įžeminimas</w:t>
            </w:r>
          </w:p>
        </w:tc>
      </w:tr>
      <w:tr w:rsidR="004153D9" w:rsidRPr="00631940" w14:paraId="050F9A2F" w14:textId="6382B6EE" w:rsidTr="002901D8">
        <w:trPr>
          <w:trHeight w:val="310"/>
        </w:trPr>
        <w:tc>
          <w:tcPr>
            <w:tcW w:w="715" w:type="dxa"/>
            <w:vAlign w:val="center"/>
          </w:tcPr>
          <w:p w14:paraId="1CB4F9BE"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tcPr>
          <w:p w14:paraId="65DD9E33" w14:textId="5BFE23BA"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Tvoros įžeminimas</w:t>
            </w:r>
          </w:p>
        </w:tc>
        <w:tc>
          <w:tcPr>
            <w:tcW w:w="5301" w:type="dxa"/>
          </w:tcPr>
          <w:p w14:paraId="020B02DE" w14:textId="3FAD8697" w:rsidR="004153D9" w:rsidRPr="00631940" w:rsidRDefault="004153D9" w:rsidP="004153D9">
            <w:pPr>
              <w:jc w:val="center"/>
              <w:rPr>
                <w:rFonts w:ascii="Tahoma" w:hAnsi="Tahoma" w:cs="Tahoma"/>
                <w:sz w:val="18"/>
                <w:szCs w:val="18"/>
                <w:lang w:val="lt-LT"/>
              </w:rPr>
            </w:pPr>
            <w:r w:rsidRPr="00631940">
              <w:rPr>
                <w:rFonts w:ascii="Tahoma" w:hAnsi="Tahoma" w:cs="Tahoma"/>
                <w:sz w:val="18"/>
                <w:szCs w:val="18"/>
                <w:lang w:val="lt-LT"/>
              </w:rPr>
              <w:t>Atskirtas nuo skirstyklos įžeminimo kontūro</w:t>
            </w:r>
          </w:p>
        </w:tc>
      </w:tr>
      <w:tr w:rsidR="004153D9" w:rsidRPr="00631940" w14:paraId="6DBCF478" w14:textId="1CBF2518" w:rsidTr="002901D8">
        <w:trPr>
          <w:trHeight w:val="640"/>
        </w:trPr>
        <w:tc>
          <w:tcPr>
            <w:tcW w:w="715" w:type="dxa"/>
            <w:vAlign w:val="center"/>
          </w:tcPr>
          <w:p w14:paraId="429ABB0A"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tcPr>
          <w:p w14:paraId="450650CA" w14:textId="7F111788"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Tvoros atskirų metalinių konstrukcijų elementų sujungimas tarpusavyje</w:t>
            </w:r>
          </w:p>
        </w:tc>
        <w:tc>
          <w:tcPr>
            <w:tcW w:w="5301" w:type="dxa"/>
          </w:tcPr>
          <w:p w14:paraId="1E562D47" w14:textId="4DC0C3F3" w:rsidR="004153D9" w:rsidRPr="00631940" w:rsidRDefault="004153D9" w:rsidP="004153D9">
            <w:pPr>
              <w:jc w:val="center"/>
              <w:rPr>
                <w:rFonts w:ascii="Tahoma" w:hAnsi="Tahoma" w:cs="Tahoma"/>
                <w:sz w:val="18"/>
                <w:szCs w:val="18"/>
                <w:lang w:val="lt-LT"/>
              </w:rPr>
            </w:pPr>
            <w:r w:rsidRPr="00631940">
              <w:rPr>
                <w:rFonts w:ascii="Tahoma" w:hAnsi="Tahoma" w:cs="Tahoma"/>
                <w:sz w:val="18"/>
                <w:szCs w:val="18"/>
                <w:lang w:val="lt-LT"/>
              </w:rPr>
              <w:t>Elektrine grandine (jungiamos papildomomis kontaktinėmis jungtimis)</w:t>
            </w:r>
          </w:p>
        </w:tc>
      </w:tr>
      <w:tr w:rsidR="004153D9" w:rsidRPr="00631940" w14:paraId="7D77D8A0" w14:textId="77777777" w:rsidTr="002901D8">
        <w:trPr>
          <w:trHeight w:val="640"/>
        </w:trPr>
        <w:tc>
          <w:tcPr>
            <w:tcW w:w="715" w:type="dxa"/>
            <w:vAlign w:val="center"/>
          </w:tcPr>
          <w:p w14:paraId="12FFAC5A"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tcPr>
          <w:p w14:paraId="7583A20E" w14:textId="772A31BE"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Tvoros įžeminimo kontūrų varžų matavimų protokolas</w:t>
            </w:r>
          </w:p>
        </w:tc>
        <w:tc>
          <w:tcPr>
            <w:tcW w:w="5301" w:type="dxa"/>
          </w:tcPr>
          <w:p w14:paraId="55ECEE1E" w14:textId="28C33884" w:rsidR="004153D9" w:rsidRPr="00631940" w:rsidRDefault="004153D9" w:rsidP="004153D9">
            <w:pPr>
              <w:jc w:val="center"/>
              <w:rPr>
                <w:rFonts w:ascii="Tahoma" w:hAnsi="Tahoma" w:cs="Tahoma"/>
                <w:sz w:val="18"/>
                <w:szCs w:val="18"/>
                <w:lang w:val="lt-LT"/>
              </w:rPr>
            </w:pPr>
            <w:r w:rsidRPr="00631940">
              <w:rPr>
                <w:rFonts w:ascii="Tahoma" w:hAnsi="Tahoma" w:cs="Tahoma"/>
                <w:sz w:val="18"/>
                <w:szCs w:val="18"/>
                <w:lang w:val="lt-LT"/>
              </w:rPr>
              <w:t xml:space="preserve">Pateikiamas kartu su matavimų schema </w:t>
            </w:r>
          </w:p>
        </w:tc>
      </w:tr>
      <w:tr w:rsidR="004153D9" w:rsidRPr="00631940" w14:paraId="772969EF" w14:textId="508A3650" w:rsidTr="005C79CE">
        <w:trPr>
          <w:trHeight w:val="310"/>
        </w:trPr>
        <w:tc>
          <w:tcPr>
            <w:tcW w:w="9616" w:type="dxa"/>
            <w:gridSpan w:val="3"/>
            <w:vAlign w:val="center"/>
          </w:tcPr>
          <w:p w14:paraId="30952722" w14:textId="5719E08D" w:rsidR="004153D9" w:rsidRPr="00631940" w:rsidRDefault="004153D9" w:rsidP="004153D9">
            <w:pPr>
              <w:rPr>
                <w:rFonts w:ascii="Tahoma" w:hAnsi="Tahoma" w:cs="Tahoma"/>
                <w:sz w:val="18"/>
                <w:szCs w:val="18"/>
                <w:lang w:val="lt-LT"/>
              </w:rPr>
            </w:pPr>
            <w:r w:rsidRPr="00631940">
              <w:rPr>
                <w:rFonts w:ascii="Tahoma" w:hAnsi="Tahoma" w:cs="Tahoma"/>
                <w:b/>
                <w:sz w:val="18"/>
                <w:szCs w:val="18"/>
                <w:lang w:val="lt-LT"/>
              </w:rPr>
              <w:t>Tvoros izoliaciniai intarpai</w:t>
            </w:r>
          </w:p>
        </w:tc>
      </w:tr>
      <w:tr w:rsidR="004153D9" w:rsidRPr="00631940" w14:paraId="16FC08CF" w14:textId="35D9B6E1" w:rsidTr="002901D8">
        <w:trPr>
          <w:trHeight w:val="310"/>
        </w:trPr>
        <w:tc>
          <w:tcPr>
            <w:tcW w:w="715" w:type="dxa"/>
            <w:vAlign w:val="center"/>
          </w:tcPr>
          <w:p w14:paraId="64071DB8"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tcPr>
          <w:p w14:paraId="000BF9CF" w14:textId="7E96B4A1"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Konstrukcija</w:t>
            </w:r>
          </w:p>
        </w:tc>
        <w:tc>
          <w:tcPr>
            <w:tcW w:w="5301" w:type="dxa"/>
          </w:tcPr>
          <w:p w14:paraId="667B2522" w14:textId="769C848A" w:rsidR="004153D9" w:rsidRPr="00631940" w:rsidRDefault="004153D9" w:rsidP="004153D9">
            <w:pPr>
              <w:jc w:val="center"/>
              <w:rPr>
                <w:rFonts w:ascii="Tahoma" w:hAnsi="Tahoma" w:cs="Tahoma"/>
                <w:sz w:val="18"/>
                <w:szCs w:val="18"/>
                <w:lang w:val="lt-LT"/>
              </w:rPr>
            </w:pPr>
            <w:r w:rsidRPr="00631940">
              <w:rPr>
                <w:rFonts w:ascii="Tahoma" w:hAnsi="Tahoma" w:cs="Tahoma"/>
                <w:sz w:val="18"/>
                <w:szCs w:val="18"/>
                <w:lang w:val="lt-LT"/>
              </w:rPr>
              <w:t>Plytų mūro (armuotas), ant gelžbetoninio pamato, su betoniniu stogeliu</w:t>
            </w:r>
          </w:p>
        </w:tc>
      </w:tr>
      <w:tr w:rsidR="004153D9" w:rsidRPr="00631940" w14:paraId="5CC12981" w14:textId="32B08921" w:rsidTr="002901D8">
        <w:trPr>
          <w:trHeight w:val="310"/>
        </w:trPr>
        <w:tc>
          <w:tcPr>
            <w:tcW w:w="715" w:type="dxa"/>
            <w:vAlign w:val="center"/>
          </w:tcPr>
          <w:p w14:paraId="4B93BD62"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tcPr>
          <w:p w14:paraId="7DD53BF4" w14:textId="2561876C"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Izoliacinio intarpo plotis</w:t>
            </w:r>
          </w:p>
        </w:tc>
        <w:tc>
          <w:tcPr>
            <w:tcW w:w="5301" w:type="dxa"/>
          </w:tcPr>
          <w:p w14:paraId="7869FA4C" w14:textId="56E3C612" w:rsidR="004153D9" w:rsidRPr="00631940" w:rsidRDefault="004153D9" w:rsidP="004153D9">
            <w:pPr>
              <w:jc w:val="center"/>
              <w:rPr>
                <w:rFonts w:ascii="Tahoma" w:hAnsi="Tahoma" w:cs="Tahoma"/>
                <w:sz w:val="18"/>
                <w:szCs w:val="18"/>
                <w:lang w:val="lt-LT"/>
              </w:rPr>
            </w:pPr>
            <w:r w:rsidRPr="00631940">
              <w:rPr>
                <w:rFonts w:ascii="Tahoma" w:hAnsi="Tahoma" w:cs="Tahoma"/>
                <w:sz w:val="18"/>
                <w:szCs w:val="18"/>
                <w:lang w:val="lt-LT"/>
              </w:rPr>
              <w:t>ne mažiau kaip 1000 mm.</w:t>
            </w:r>
          </w:p>
        </w:tc>
      </w:tr>
      <w:tr w:rsidR="004153D9" w:rsidRPr="00631940" w14:paraId="4A5426AB" w14:textId="77777777" w:rsidTr="002901D8">
        <w:trPr>
          <w:trHeight w:val="330"/>
        </w:trPr>
        <w:tc>
          <w:tcPr>
            <w:tcW w:w="715" w:type="dxa"/>
            <w:vAlign w:val="center"/>
          </w:tcPr>
          <w:p w14:paraId="6BFAB8A0"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tcPr>
          <w:p w14:paraId="0C89BF13" w14:textId="0079C47E"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Izoliacinių intarpų išdėstymas</w:t>
            </w:r>
          </w:p>
        </w:tc>
        <w:tc>
          <w:tcPr>
            <w:tcW w:w="5301" w:type="dxa"/>
          </w:tcPr>
          <w:p w14:paraId="1B73F394" w14:textId="5A73C56D" w:rsidR="004153D9" w:rsidRPr="00631940" w:rsidRDefault="004153D9" w:rsidP="004153D9">
            <w:pPr>
              <w:jc w:val="center"/>
              <w:rPr>
                <w:rFonts w:ascii="Tahoma" w:hAnsi="Tahoma" w:cs="Tahoma"/>
                <w:sz w:val="18"/>
                <w:szCs w:val="18"/>
                <w:lang w:val="lt-LT"/>
              </w:rPr>
            </w:pPr>
            <w:r w:rsidRPr="00631940">
              <w:rPr>
                <w:rFonts w:ascii="Tahoma" w:hAnsi="Tahoma" w:cs="Tahoma"/>
                <w:sz w:val="18"/>
                <w:szCs w:val="18"/>
                <w:lang w:val="lt-LT"/>
              </w:rPr>
              <w:t>Atskirti perdavimo tinklo teritorijos tvorą nuo skirstomojo tinklo / elektros gamintojo / naudotojo tvoros</w:t>
            </w:r>
          </w:p>
        </w:tc>
      </w:tr>
      <w:tr w:rsidR="004153D9" w:rsidRPr="00631940" w14:paraId="004442AF" w14:textId="77777777" w:rsidTr="005C79CE">
        <w:trPr>
          <w:trHeight w:val="310"/>
        </w:trPr>
        <w:tc>
          <w:tcPr>
            <w:tcW w:w="9616" w:type="dxa"/>
            <w:gridSpan w:val="3"/>
            <w:vAlign w:val="center"/>
          </w:tcPr>
          <w:p w14:paraId="5106785C" w14:textId="62735E26" w:rsidR="004153D9" w:rsidRPr="00631940" w:rsidRDefault="004153D9" w:rsidP="004153D9">
            <w:pPr>
              <w:rPr>
                <w:rFonts w:ascii="Tahoma" w:hAnsi="Tahoma" w:cs="Tahoma"/>
                <w:sz w:val="18"/>
                <w:szCs w:val="18"/>
                <w:lang w:val="lt-LT"/>
              </w:rPr>
            </w:pPr>
            <w:r w:rsidRPr="00631940">
              <w:rPr>
                <w:rFonts w:ascii="Tahoma" w:hAnsi="Tahoma" w:cs="Tahoma"/>
                <w:b/>
                <w:sz w:val="18"/>
                <w:szCs w:val="18"/>
                <w:lang w:val="lt-LT"/>
              </w:rPr>
              <w:t>Tvoros izoliaciniai intarpai</w:t>
            </w:r>
          </w:p>
        </w:tc>
      </w:tr>
      <w:tr w:rsidR="004153D9" w:rsidRPr="00631940" w14:paraId="5CF8DE2D" w14:textId="77777777" w:rsidTr="002901D8">
        <w:trPr>
          <w:trHeight w:val="640"/>
        </w:trPr>
        <w:tc>
          <w:tcPr>
            <w:tcW w:w="715" w:type="dxa"/>
            <w:vAlign w:val="center"/>
          </w:tcPr>
          <w:p w14:paraId="57A82707"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68EE2E9A" w14:textId="13F1EF04"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 xml:space="preserve">Nuolatinis ženklas </w:t>
            </w:r>
          </w:p>
        </w:tc>
        <w:tc>
          <w:tcPr>
            <w:tcW w:w="5301" w:type="dxa"/>
            <w:vAlign w:val="center"/>
          </w:tcPr>
          <w:p w14:paraId="147EBBD7" w14:textId="2EA0FE26" w:rsidR="004153D9" w:rsidRPr="00631940" w:rsidRDefault="004153D9" w:rsidP="004153D9">
            <w:pPr>
              <w:jc w:val="center"/>
              <w:rPr>
                <w:rFonts w:ascii="Tahoma" w:hAnsi="Tahoma" w:cs="Tahoma"/>
                <w:sz w:val="18"/>
                <w:szCs w:val="18"/>
                <w:lang w:val="lt-LT"/>
              </w:rPr>
            </w:pPr>
            <w:r w:rsidRPr="00631940">
              <w:rPr>
                <w:rFonts w:ascii="Tahoma" w:hAnsi="Tahoma" w:cs="Tahoma"/>
                <w:sz w:val="18"/>
                <w:szCs w:val="18"/>
                <w:lang w:val="lt-LT"/>
              </w:rPr>
              <w:t>Įspėjantis apie elektros smūgio pavojų „ATSARGIAI, ELEKTROS SMŪGIO PAVOJUS“. Trikampio kraštinės ilgis 160 mm.  Tvirtinamas ant vartų, vartelių ir tvoros kas 15 -20 m</w:t>
            </w:r>
          </w:p>
        </w:tc>
      </w:tr>
      <w:tr w:rsidR="004153D9" w:rsidRPr="00631940" w14:paraId="7490B75C" w14:textId="77777777" w:rsidTr="002901D8">
        <w:trPr>
          <w:trHeight w:val="310"/>
        </w:trPr>
        <w:tc>
          <w:tcPr>
            <w:tcW w:w="715" w:type="dxa"/>
            <w:vAlign w:val="center"/>
          </w:tcPr>
          <w:p w14:paraId="102D3B68"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324CB3B0" w14:textId="3E44DFAB"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Įpareigojamasis ženklas</w:t>
            </w:r>
          </w:p>
        </w:tc>
        <w:tc>
          <w:tcPr>
            <w:tcW w:w="5301" w:type="dxa"/>
            <w:vAlign w:val="center"/>
          </w:tcPr>
          <w:p w14:paraId="4396358A" w14:textId="77447C94" w:rsidR="004153D9" w:rsidRPr="00631940" w:rsidRDefault="004153D9" w:rsidP="004153D9">
            <w:pPr>
              <w:jc w:val="center"/>
              <w:rPr>
                <w:rFonts w:ascii="Tahoma" w:hAnsi="Tahoma" w:cs="Tahoma"/>
                <w:sz w:val="18"/>
                <w:szCs w:val="18"/>
                <w:lang w:val="lt-LT"/>
              </w:rPr>
            </w:pPr>
            <w:r w:rsidRPr="00631940">
              <w:rPr>
                <w:rFonts w:ascii="Tahoma" w:hAnsi="Tahoma" w:cs="Tahoma"/>
                <w:sz w:val="18"/>
                <w:szCs w:val="18"/>
                <w:lang w:val="lt-LT"/>
              </w:rPr>
              <w:t>„Būtina dėvėti apsauginį šalmą“. Apskritimo skersmuo 150 mm.  Tvirtinamas ant vartelių</w:t>
            </w:r>
          </w:p>
        </w:tc>
      </w:tr>
      <w:tr w:rsidR="004153D9" w:rsidRPr="00631940" w14:paraId="13C5101E" w14:textId="77777777" w:rsidTr="002901D8">
        <w:trPr>
          <w:trHeight w:val="640"/>
        </w:trPr>
        <w:tc>
          <w:tcPr>
            <w:tcW w:w="715" w:type="dxa"/>
            <w:vAlign w:val="center"/>
          </w:tcPr>
          <w:p w14:paraId="01614499"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0B914A1F" w14:textId="3F4F70E2" w:rsidR="004153D9" w:rsidRPr="00631940" w:rsidRDefault="004153D9" w:rsidP="004153D9">
            <w:pPr>
              <w:rPr>
                <w:rFonts w:ascii="Tahoma" w:hAnsi="Tahoma" w:cs="Tahoma"/>
                <w:sz w:val="18"/>
                <w:szCs w:val="18"/>
                <w:lang w:val="lt-LT"/>
              </w:rPr>
            </w:pPr>
            <w:proofErr w:type="spellStart"/>
            <w:r w:rsidRPr="00631940">
              <w:rPr>
                <w:rFonts w:ascii="Tahoma" w:hAnsi="Tahoma" w:cs="Tahoma"/>
                <w:sz w:val="18"/>
                <w:szCs w:val="18"/>
                <w:lang w:val="lt-LT"/>
              </w:rPr>
              <w:t>Įspėjamąsis</w:t>
            </w:r>
            <w:proofErr w:type="spellEnd"/>
            <w:r w:rsidRPr="00631940">
              <w:rPr>
                <w:rFonts w:ascii="Tahoma" w:hAnsi="Tahoma" w:cs="Tahoma"/>
                <w:sz w:val="18"/>
                <w:szCs w:val="18"/>
                <w:lang w:val="lt-LT"/>
              </w:rPr>
              <w:t xml:space="preserve"> ženklas</w:t>
            </w:r>
          </w:p>
        </w:tc>
        <w:tc>
          <w:tcPr>
            <w:tcW w:w="5301" w:type="dxa"/>
            <w:vAlign w:val="center"/>
          </w:tcPr>
          <w:p w14:paraId="5FD54501" w14:textId="02BFFBB2" w:rsidR="004153D9" w:rsidRPr="00631940" w:rsidRDefault="004153D9" w:rsidP="004153D9">
            <w:pPr>
              <w:jc w:val="center"/>
              <w:rPr>
                <w:rFonts w:ascii="Tahoma" w:hAnsi="Tahoma" w:cs="Tahoma"/>
                <w:sz w:val="18"/>
                <w:szCs w:val="18"/>
                <w:lang w:val="lt-LT"/>
              </w:rPr>
            </w:pPr>
            <w:r w:rsidRPr="00631940">
              <w:rPr>
                <w:rFonts w:ascii="Tahoma" w:hAnsi="Tahoma" w:cs="Tahoma"/>
                <w:sz w:val="18"/>
                <w:szCs w:val="18"/>
                <w:lang w:val="lt-LT"/>
              </w:rPr>
              <w:t xml:space="preserve">„Nejonizuojančioji spinduliuotė“ (trikampio kraštinės ilgis 160 mm) su užrašu „Elektrinio lauko pavojus“ (stačiakampis 160 mm pločio).  Tvirtinamas ant vartelių į 330 </w:t>
            </w:r>
            <w:proofErr w:type="spellStart"/>
            <w:r w:rsidRPr="00631940">
              <w:rPr>
                <w:rFonts w:ascii="Tahoma" w:hAnsi="Tahoma" w:cs="Tahoma"/>
                <w:sz w:val="18"/>
                <w:szCs w:val="18"/>
                <w:lang w:val="lt-LT"/>
              </w:rPr>
              <w:t>kV</w:t>
            </w:r>
            <w:proofErr w:type="spellEnd"/>
            <w:r w:rsidRPr="00631940">
              <w:rPr>
                <w:rFonts w:ascii="Tahoma" w:hAnsi="Tahoma" w:cs="Tahoma"/>
                <w:sz w:val="18"/>
                <w:szCs w:val="18"/>
                <w:lang w:val="lt-LT"/>
              </w:rPr>
              <w:t xml:space="preserve">, 400 </w:t>
            </w:r>
            <w:proofErr w:type="spellStart"/>
            <w:r w:rsidRPr="00631940">
              <w:rPr>
                <w:rFonts w:ascii="Tahoma" w:hAnsi="Tahoma" w:cs="Tahoma"/>
                <w:sz w:val="18"/>
                <w:szCs w:val="18"/>
                <w:lang w:val="lt-LT"/>
              </w:rPr>
              <w:t>kV</w:t>
            </w:r>
            <w:proofErr w:type="spellEnd"/>
            <w:r w:rsidRPr="00631940">
              <w:rPr>
                <w:rFonts w:ascii="Tahoma" w:hAnsi="Tahoma" w:cs="Tahoma"/>
                <w:sz w:val="18"/>
                <w:szCs w:val="18"/>
                <w:lang w:val="lt-LT"/>
              </w:rPr>
              <w:t xml:space="preserve"> skirstyklas.</w:t>
            </w:r>
          </w:p>
        </w:tc>
      </w:tr>
      <w:tr w:rsidR="004153D9" w:rsidRPr="00631940" w14:paraId="6BE0D3EC" w14:textId="77777777" w:rsidTr="002901D8">
        <w:trPr>
          <w:trHeight w:val="951"/>
        </w:trPr>
        <w:tc>
          <w:tcPr>
            <w:tcW w:w="715" w:type="dxa"/>
            <w:vAlign w:val="center"/>
          </w:tcPr>
          <w:p w14:paraId="6A09487C" w14:textId="77777777" w:rsidR="004153D9" w:rsidRPr="00631940" w:rsidRDefault="004153D9" w:rsidP="004153D9">
            <w:pPr>
              <w:pStyle w:val="ListParagraph"/>
              <w:numPr>
                <w:ilvl w:val="0"/>
                <w:numId w:val="24"/>
              </w:numPr>
              <w:jc w:val="center"/>
              <w:rPr>
                <w:rFonts w:ascii="Tahoma" w:hAnsi="Tahoma" w:cs="Tahoma"/>
                <w:sz w:val="18"/>
                <w:szCs w:val="18"/>
                <w:lang w:val="lt-LT"/>
              </w:rPr>
            </w:pPr>
          </w:p>
        </w:tc>
        <w:tc>
          <w:tcPr>
            <w:tcW w:w="3600" w:type="dxa"/>
            <w:vAlign w:val="center"/>
          </w:tcPr>
          <w:p w14:paraId="012EA1FB" w14:textId="50A4134F" w:rsidR="004153D9" w:rsidRPr="00631940" w:rsidRDefault="004153D9" w:rsidP="004153D9">
            <w:pPr>
              <w:rPr>
                <w:rFonts w:ascii="Tahoma" w:hAnsi="Tahoma" w:cs="Tahoma"/>
                <w:sz w:val="18"/>
                <w:szCs w:val="18"/>
                <w:lang w:val="lt-LT"/>
              </w:rPr>
            </w:pPr>
            <w:r w:rsidRPr="00631940">
              <w:rPr>
                <w:rFonts w:ascii="Tahoma" w:hAnsi="Tahoma" w:cs="Tahoma"/>
                <w:sz w:val="18"/>
                <w:szCs w:val="18"/>
                <w:lang w:val="lt-LT"/>
              </w:rPr>
              <w:t>Užrašas objekto ant įvažiavimo į transformatorių pastotę ar skirstyklą vartų</w:t>
            </w:r>
            <w:r w:rsidRPr="00631940">
              <w:rPr>
                <w:rFonts w:ascii="Tahoma" w:hAnsi="Tahoma" w:cs="Tahoma"/>
                <w:sz w:val="18"/>
                <w:szCs w:val="18"/>
                <w:vertAlign w:val="superscript"/>
                <w:lang w:val="lt-LT"/>
              </w:rPr>
              <w:t>(3)</w:t>
            </w:r>
          </w:p>
        </w:tc>
        <w:tc>
          <w:tcPr>
            <w:tcW w:w="5301" w:type="dxa"/>
            <w:vAlign w:val="center"/>
          </w:tcPr>
          <w:p w14:paraId="7508C0FE" w14:textId="0F41127A" w:rsidR="004153D9" w:rsidRPr="00631940" w:rsidRDefault="004153D9" w:rsidP="004153D9">
            <w:pPr>
              <w:jc w:val="center"/>
              <w:rPr>
                <w:rFonts w:ascii="Tahoma" w:hAnsi="Tahoma" w:cs="Tahoma"/>
                <w:sz w:val="18"/>
                <w:szCs w:val="18"/>
                <w:lang w:val="lt-LT"/>
              </w:rPr>
            </w:pPr>
            <w:r w:rsidRPr="00631940">
              <w:rPr>
                <w:rFonts w:ascii="Tahoma" w:hAnsi="Tahoma" w:cs="Tahoma"/>
                <w:sz w:val="18"/>
                <w:szCs w:val="18"/>
                <w:lang w:val="lt-LT"/>
              </w:rPr>
              <w:t>Transformatorių pastotės ar skirstyklos pavadinimas</w:t>
            </w:r>
          </w:p>
        </w:tc>
      </w:tr>
      <w:tr w:rsidR="004153D9" w:rsidRPr="00631940" w14:paraId="0EF64F46" w14:textId="77777777" w:rsidTr="005C79CE">
        <w:trPr>
          <w:trHeight w:val="2233"/>
        </w:trPr>
        <w:tc>
          <w:tcPr>
            <w:tcW w:w="9616" w:type="dxa"/>
            <w:gridSpan w:val="3"/>
            <w:vAlign w:val="center"/>
          </w:tcPr>
          <w:p w14:paraId="57DA7C35" w14:textId="77777777" w:rsidR="004153D9" w:rsidRPr="00631940" w:rsidRDefault="004153D9" w:rsidP="004153D9">
            <w:pPr>
              <w:ind w:left="310" w:hanging="284"/>
              <w:jc w:val="both"/>
              <w:rPr>
                <w:rFonts w:ascii="Tahoma" w:hAnsi="Tahoma" w:cs="Tahoma"/>
                <w:sz w:val="18"/>
                <w:szCs w:val="18"/>
                <w:lang w:val="lt-LT"/>
              </w:rPr>
            </w:pPr>
            <w:r w:rsidRPr="00631940">
              <w:rPr>
                <w:rFonts w:ascii="Tahoma" w:hAnsi="Tahoma" w:cs="Tahoma"/>
                <w:sz w:val="18"/>
                <w:szCs w:val="18"/>
                <w:lang w:val="lt-LT"/>
              </w:rPr>
              <w:t>Pastabos:</w:t>
            </w:r>
          </w:p>
          <w:p w14:paraId="73DBE0C1" w14:textId="77777777" w:rsidR="004153D9" w:rsidRPr="00631940" w:rsidRDefault="004153D9" w:rsidP="004153D9">
            <w:pPr>
              <w:tabs>
                <w:tab w:val="left" w:pos="452"/>
              </w:tabs>
              <w:ind w:left="310" w:hanging="284"/>
              <w:jc w:val="both"/>
              <w:rPr>
                <w:rFonts w:ascii="Tahoma" w:hAnsi="Tahoma" w:cs="Tahoma"/>
                <w:bCs/>
                <w:sz w:val="18"/>
                <w:szCs w:val="18"/>
                <w:lang w:val="lt-LT"/>
              </w:rPr>
            </w:pPr>
            <w:r w:rsidRPr="00631940">
              <w:rPr>
                <w:rFonts w:ascii="Tahoma" w:hAnsi="Tahoma" w:cs="Tahoma"/>
                <w:sz w:val="18"/>
                <w:szCs w:val="18"/>
                <w:vertAlign w:val="superscript"/>
                <w:lang w:val="lt-LT"/>
              </w:rPr>
              <w:t>(1)</w:t>
            </w:r>
            <w:r w:rsidRPr="00631940">
              <w:rPr>
                <w:rFonts w:ascii="Tahoma" w:hAnsi="Tahoma" w:cs="Tahoma"/>
                <w:sz w:val="18"/>
                <w:szCs w:val="18"/>
                <w:lang w:val="lt-LT"/>
              </w:rPr>
              <w:t xml:space="preserve"> Techniniame projekte, atsižvelgiant į faktinius aplinkos sąlygų duomenis,  reikšmės gali būti koreguojamos,</w:t>
            </w:r>
            <w:r w:rsidRPr="00631940">
              <w:rPr>
                <w:rFonts w:ascii="Tahoma" w:hAnsi="Tahoma" w:cs="Tahoma"/>
                <w:b/>
                <w:sz w:val="18"/>
                <w:szCs w:val="18"/>
                <w:lang w:val="lt-LT"/>
              </w:rPr>
              <w:t xml:space="preserve"> tačiau tik griežtinant reikalavimus</w:t>
            </w:r>
            <w:r w:rsidRPr="00631940">
              <w:rPr>
                <w:rFonts w:ascii="Tahoma" w:hAnsi="Tahoma" w:cs="Tahoma"/>
                <w:bCs/>
                <w:sz w:val="18"/>
                <w:szCs w:val="18"/>
                <w:lang w:val="lt-LT"/>
              </w:rPr>
              <w:t>.</w:t>
            </w:r>
          </w:p>
          <w:p w14:paraId="554A54B5" w14:textId="50D91074" w:rsidR="004153D9" w:rsidRPr="00631940" w:rsidRDefault="004153D9" w:rsidP="004153D9">
            <w:pPr>
              <w:ind w:left="310" w:hanging="284"/>
              <w:jc w:val="both"/>
              <w:rPr>
                <w:rFonts w:ascii="Tahoma" w:hAnsi="Tahoma" w:cs="Tahoma"/>
                <w:sz w:val="18"/>
                <w:szCs w:val="18"/>
                <w:vertAlign w:val="superscript"/>
                <w:lang w:val="lt-LT"/>
              </w:rPr>
            </w:pPr>
            <w:r w:rsidRPr="00631940">
              <w:rPr>
                <w:rFonts w:ascii="Tahoma" w:hAnsi="Tahoma" w:cs="Tahoma"/>
                <w:sz w:val="18"/>
                <w:szCs w:val="18"/>
                <w:vertAlign w:val="superscript"/>
                <w:lang w:val="lt-LT"/>
              </w:rPr>
              <w:t>(2)</w:t>
            </w:r>
            <w:r w:rsidRPr="00631940">
              <w:rPr>
                <w:rFonts w:ascii="Tahoma" w:hAnsi="Tahoma" w:cs="Tahoma"/>
                <w:sz w:val="18"/>
                <w:szCs w:val="18"/>
                <w:lang w:val="lt-LT"/>
              </w:rPr>
              <w:t xml:space="preserve"> Atskirais atvejais, suderinus su užsakovu, projektuotoju ir </w:t>
            </w:r>
            <w:r w:rsidR="002050EF" w:rsidRPr="00631940">
              <w:rPr>
                <w:rFonts w:ascii="Tahoma" w:hAnsi="Tahoma" w:cs="Tahoma"/>
                <w:sz w:val="18"/>
                <w:szCs w:val="18"/>
                <w:lang w:val="lt-LT"/>
              </w:rPr>
              <w:t>besi</w:t>
            </w:r>
            <w:r w:rsidRPr="00631940">
              <w:rPr>
                <w:rFonts w:ascii="Tahoma" w:hAnsi="Tahoma" w:cs="Tahoma"/>
                <w:sz w:val="18"/>
                <w:szCs w:val="18"/>
                <w:lang w:val="lt-LT"/>
              </w:rPr>
              <w:t>ribojančio žemės sklypo savininku, vietoj surenkamų gelžbetoninių cokolio plokščių gali būti įrengiamas monolitinis gelžbetoninis tvoros cokolis</w:t>
            </w:r>
            <w:r w:rsidR="0066016E" w:rsidRPr="00631940">
              <w:rPr>
                <w:rFonts w:ascii="Tahoma" w:hAnsi="Tahoma" w:cs="Tahoma"/>
                <w:sz w:val="18"/>
                <w:szCs w:val="18"/>
                <w:lang w:val="lt-LT"/>
              </w:rPr>
              <w:t>/pamatas</w:t>
            </w:r>
            <w:r w:rsidRPr="00631940">
              <w:rPr>
                <w:rFonts w:ascii="Tahoma" w:hAnsi="Tahoma" w:cs="Tahoma"/>
                <w:sz w:val="18"/>
                <w:szCs w:val="18"/>
                <w:lang w:val="lt-LT"/>
              </w:rPr>
              <w:t>.</w:t>
            </w:r>
            <w:r w:rsidR="00C7168D" w:rsidRPr="00631940">
              <w:rPr>
                <w:rFonts w:ascii="Tahoma" w:hAnsi="Tahoma" w:cs="Tahoma"/>
                <w:sz w:val="18"/>
                <w:szCs w:val="18"/>
                <w:lang w:val="lt-LT"/>
              </w:rPr>
              <w:t xml:space="preserve"> Minimalus įgilinimas </w:t>
            </w:r>
            <w:r w:rsidR="003D0150" w:rsidRPr="00631940">
              <w:rPr>
                <w:rFonts w:ascii="Tahoma" w:hAnsi="Tahoma" w:cs="Tahoma"/>
                <w:sz w:val="18"/>
                <w:szCs w:val="18"/>
                <w:lang w:val="lt-LT"/>
              </w:rPr>
              <w:t>4</w:t>
            </w:r>
            <w:r w:rsidR="00C7168D" w:rsidRPr="00631940">
              <w:rPr>
                <w:rFonts w:ascii="Tahoma" w:hAnsi="Tahoma" w:cs="Tahoma"/>
                <w:sz w:val="18"/>
                <w:szCs w:val="18"/>
                <w:lang w:val="lt-LT"/>
              </w:rPr>
              <w:t>0 cm.</w:t>
            </w:r>
          </w:p>
          <w:p w14:paraId="1FA082B1" w14:textId="77777777" w:rsidR="004153D9" w:rsidRPr="00631940" w:rsidRDefault="004153D9" w:rsidP="004153D9">
            <w:pPr>
              <w:ind w:left="310" w:hanging="284"/>
              <w:jc w:val="both"/>
              <w:rPr>
                <w:rFonts w:ascii="Tahoma" w:hAnsi="Tahoma" w:cs="Tahoma"/>
                <w:sz w:val="18"/>
                <w:szCs w:val="18"/>
                <w:lang w:val="lt-LT"/>
              </w:rPr>
            </w:pPr>
            <w:r w:rsidRPr="00631940">
              <w:rPr>
                <w:rFonts w:ascii="Tahoma" w:hAnsi="Tahoma" w:cs="Tahoma"/>
                <w:sz w:val="18"/>
                <w:szCs w:val="18"/>
                <w:vertAlign w:val="superscript"/>
                <w:lang w:val="lt-LT"/>
              </w:rPr>
              <w:t>(3)</w:t>
            </w:r>
            <w:r w:rsidRPr="00631940">
              <w:rPr>
                <w:rFonts w:ascii="Tahoma" w:hAnsi="Tahoma" w:cs="Tahoma"/>
                <w:sz w:val="18"/>
                <w:szCs w:val="18"/>
                <w:lang w:val="lt-LT"/>
              </w:rPr>
              <w:t xml:space="preserve"> Atliekant pavadinimų žymėjimą vadovautis LITGRID AB perdavimo tinklo operatyvinių ir techninių pavadinimų sudarymo ir žymėjimo tvarkos aprašu.</w:t>
            </w:r>
          </w:p>
          <w:p w14:paraId="081E56D8" w14:textId="6BC27918" w:rsidR="004153D9" w:rsidRPr="00631940" w:rsidRDefault="004153D9" w:rsidP="00810DE2">
            <w:pPr>
              <w:ind w:left="335" w:hanging="335"/>
              <w:rPr>
                <w:rFonts w:ascii="Tahoma" w:hAnsi="Tahoma" w:cs="Tahoma"/>
                <w:sz w:val="18"/>
                <w:szCs w:val="18"/>
                <w:lang w:val="lt-LT"/>
              </w:rPr>
            </w:pPr>
            <w:r w:rsidRPr="00631940">
              <w:rPr>
                <w:rFonts w:ascii="Tahoma" w:hAnsi="Tahoma" w:cs="Tahoma"/>
                <w:sz w:val="18"/>
                <w:szCs w:val="18"/>
                <w:vertAlign w:val="superscript"/>
                <w:lang w:val="lt-LT"/>
              </w:rPr>
              <w:t>(4)</w:t>
            </w:r>
            <w:r w:rsidRPr="00631940">
              <w:rPr>
                <w:rFonts w:ascii="Tahoma" w:hAnsi="Tahoma" w:cs="Tahoma"/>
                <w:sz w:val="18"/>
                <w:szCs w:val="18"/>
                <w:lang w:val="lt-LT"/>
              </w:rPr>
              <w:t xml:space="preserve">  Vartų ir vartelių varčios užpildas tik vertikalaus (be horizontalių strypų), montuojamas į objekto išorę, viršutinė užpildo dalis iškilusi virš horizontalių varčių rėmų konstrukcijų.</w:t>
            </w:r>
          </w:p>
        </w:tc>
      </w:tr>
    </w:tbl>
    <w:p w14:paraId="71413B82" w14:textId="7B8A387B" w:rsidR="00243835" w:rsidRPr="00631940" w:rsidRDefault="00243835" w:rsidP="00695A8D">
      <w:pPr>
        <w:jc w:val="both"/>
        <w:rPr>
          <w:rFonts w:ascii="Tahoma" w:hAnsi="Tahoma" w:cs="Tahoma"/>
          <w:b/>
          <w:sz w:val="18"/>
          <w:szCs w:val="18"/>
          <w:lang w:val="lt-LT"/>
        </w:rPr>
      </w:pPr>
    </w:p>
    <w:p w14:paraId="68C846C2" w14:textId="77777777" w:rsidR="000B21E1" w:rsidRPr="00631940" w:rsidRDefault="000B21E1">
      <w:pPr>
        <w:rPr>
          <w:rFonts w:ascii="Tahoma" w:hAnsi="Tahoma" w:cs="Tahoma"/>
          <w:b/>
          <w:sz w:val="18"/>
          <w:szCs w:val="18"/>
          <w:lang w:val="lt-LT"/>
        </w:rPr>
        <w:sectPr w:rsidR="000B21E1" w:rsidRPr="00631940" w:rsidSect="005C79CE">
          <w:headerReference w:type="first" r:id="rId16"/>
          <w:pgSz w:w="12240" w:h="15840"/>
          <w:pgMar w:top="1134" w:right="567" w:bottom="709" w:left="1701" w:header="709" w:footer="709" w:gutter="0"/>
          <w:cols w:space="708"/>
          <w:titlePg/>
          <w:docGrid w:linePitch="360"/>
        </w:sectPr>
      </w:pPr>
    </w:p>
    <w:p w14:paraId="158BE0B7" w14:textId="77777777" w:rsidR="000D2B29" w:rsidRPr="00631940" w:rsidRDefault="000B21E1">
      <w:pPr>
        <w:rPr>
          <w:rFonts w:ascii="Tahoma" w:hAnsi="Tahoma" w:cs="Tahoma"/>
          <w:b/>
          <w:sz w:val="18"/>
          <w:szCs w:val="18"/>
          <w:lang w:val="lt-LT"/>
        </w:rPr>
      </w:pPr>
      <w:r w:rsidRPr="00631940">
        <w:rPr>
          <w:rFonts w:ascii="Tahoma" w:hAnsi="Tahoma" w:cs="Tahoma"/>
          <w:b/>
          <w:sz w:val="18"/>
          <w:szCs w:val="18"/>
          <w:lang w:val="lt-LT"/>
        </w:rPr>
        <w:lastRenderedPageBreak/>
        <w:t>Priedas 1</w:t>
      </w:r>
      <w:r w:rsidR="000D2B29" w:rsidRPr="00631940">
        <w:rPr>
          <w:rFonts w:ascii="Tahoma" w:hAnsi="Tahoma" w:cs="Tahoma"/>
          <w:b/>
          <w:sz w:val="18"/>
          <w:szCs w:val="18"/>
          <w:lang w:val="lt-LT"/>
        </w:rPr>
        <w:t xml:space="preserve">. </w:t>
      </w:r>
    </w:p>
    <w:p w14:paraId="374C4D77" w14:textId="5A516DE0" w:rsidR="000D2B29" w:rsidRPr="00631940" w:rsidRDefault="00BC77AA">
      <w:pPr>
        <w:rPr>
          <w:rFonts w:ascii="Tahoma" w:hAnsi="Tahoma" w:cs="Tahoma"/>
          <w:b/>
          <w:sz w:val="18"/>
          <w:szCs w:val="18"/>
          <w:lang w:val="lt-LT"/>
        </w:rPr>
      </w:pPr>
      <w:r w:rsidRPr="00631940">
        <w:rPr>
          <w:rFonts w:ascii="Tahoma" w:hAnsi="Tahoma" w:cs="Tahoma"/>
          <w:b/>
          <w:sz w:val="18"/>
          <w:szCs w:val="18"/>
          <w:lang w:val="lt-LT"/>
        </w:rPr>
        <w:t xml:space="preserve">1 </w:t>
      </w:r>
      <w:r w:rsidR="000D2B29" w:rsidRPr="00631940">
        <w:rPr>
          <w:rFonts w:ascii="Tahoma" w:hAnsi="Tahoma" w:cs="Tahoma"/>
          <w:b/>
          <w:sz w:val="18"/>
          <w:szCs w:val="18"/>
          <w:lang w:val="lt-LT"/>
        </w:rPr>
        <w:t>Koncepcinis brėžinys</w:t>
      </w:r>
      <w:r w:rsidR="000D2B29" w:rsidRPr="00631940">
        <w:rPr>
          <w:rFonts w:ascii="Tahoma" w:hAnsi="Tahoma" w:cs="Tahoma"/>
          <w:b/>
          <w:sz w:val="18"/>
          <w:szCs w:val="18"/>
          <w:vertAlign w:val="superscript"/>
          <w:lang w:val="lt-LT"/>
        </w:rPr>
        <w:t>(1)</w:t>
      </w:r>
    </w:p>
    <w:p w14:paraId="24E46375" w14:textId="77777777" w:rsidR="00241919" w:rsidRPr="00631940" w:rsidRDefault="00241919" w:rsidP="00695A8D">
      <w:pPr>
        <w:jc w:val="both"/>
        <w:rPr>
          <w:rFonts w:ascii="Tahoma" w:hAnsi="Tahoma" w:cs="Tahoma"/>
          <w:b/>
          <w:sz w:val="18"/>
          <w:szCs w:val="18"/>
          <w:lang w:val="lt-LT"/>
        </w:rPr>
      </w:pPr>
    </w:p>
    <w:p w14:paraId="5DFE7D3B" w14:textId="4CD94B55" w:rsidR="000B21E1" w:rsidRPr="00631940" w:rsidRDefault="00363953" w:rsidP="000B21E1">
      <w:pPr>
        <w:jc w:val="center"/>
        <w:rPr>
          <w:rFonts w:ascii="Tahoma" w:hAnsi="Tahoma" w:cs="Tahoma"/>
          <w:b/>
          <w:sz w:val="18"/>
          <w:szCs w:val="18"/>
          <w:lang w:val="lt-LT"/>
        </w:rPr>
      </w:pPr>
      <w:r w:rsidRPr="00631940">
        <w:rPr>
          <w:rFonts w:ascii="Tahoma" w:hAnsi="Tahoma" w:cs="Tahoma"/>
          <w:b/>
          <w:noProof/>
          <w:sz w:val="18"/>
          <w:szCs w:val="18"/>
          <w:lang w:val="lt-LT"/>
        </w:rPr>
        <w:drawing>
          <wp:inline distT="0" distB="0" distL="0" distR="0" wp14:anchorId="21B65E9E" wp14:editId="4D95D054">
            <wp:extent cx="7724851" cy="5391279"/>
            <wp:effectExtent l="0" t="0" r="0" b="0"/>
            <wp:docPr id="14058607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27773" cy="5393318"/>
                    </a:xfrm>
                    <a:prstGeom prst="rect">
                      <a:avLst/>
                    </a:prstGeom>
                    <a:noFill/>
                    <a:ln>
                      <a:noFill/>
                    </a:ln>
                  </pic:spPr>
                </pic:pic>
              </a:graphicData>
            </a:graphic>
          </wp:inline>
        </w:drawing>
      </w:r>
    </w:p>
    <w:p w14:paraId="3715324F" w14:textId="5399BD92" w:rsidR="001E66FC" w:rsidRPr="00631940" w:rsidRDefault="000B21E1" w:rsidP="000D2B29">
      <w:pPr>
        <w:rPr>
          <w:rFonts w:ascii="Tahoma" w:hAnsi="Tahoma" w:cs="Tahoma"/>
          <w:b/>
          <w:sz w:val="18"/>
          <w:szCs w:val="18"/>
          <w:lang w:val="lt-LT"/>
        </w:rPr>
      </w:pPr>
      <w:r w:rsidRPr="00631940">
        <w:rPr>
          <w:rFonts w:ascii="Tahoma" w:hAnsi="Tahoma" w:cs="Tahoma"/>
          <w:b/>
          <w:sz w:val="18"/>
          <w:szCs w:val="18"/>
          <w:lang w:val="lt-LT"/>
        </w:rPr>
        <w:br w:type="page"/>
      </w:r>
      <w:r w:rsidRPr="00631940">
        <w:rPr>
          <w:rFonts w:ascii="Tahoma" w:hAnsi="Tahoma" w:cs="Tahoma"/>
          <w:b/>
          <w:sz w:val="18"/>
          <w:szCs w:val="18"/>
          <w:lang w:val="lt-LT"/>
        </w:rPr>
        <w:lastRenderedPageBreak/>
        <w:t>Priedas 2</w:t>
      </w:r>
    </w:p>
    <w:p w14:paraId="66BDA82F" w14:textId="19F1C94B" w:rsidR="000D2B29" w:rsidRPr="00631940" w:rsidRDefault="00BC77AA" w:rsidP="000D2B29">
      <w:pPr>
        <w:rPr>
          <w:rFonts w:ascii="Tahoma" w:hAnsi="Tahoma" w:cs="Tahoma"/>
          <w:b/>
          <w:sz w:val="18"/>
          <w:szCs w:val="18"/>
          <w:lang w:val="lt-LT"/>
        </w:rPr>
      </w:pPr>
      <w:r w:rsidRPr="00631940">
        <w:rPr>
          <w:rFonts w:ascii="Tahoma" w:hAnsi="Tahoma" w:cs="Tahoma"/>
          <w:b/>
          <w:sz w:val="18"/>
          <w:szCs w:val="18"/>
          <w:lang w:val="lt-LT"/>
        </w:rPr>
        <w:t xml:space="preserve">2 </w:t>
      </w:r>
      <w:r w:rsidR="000D2B29" w:rsidRPr="00631940">
        <w:rPr>
          <w:rFonts w:ascii="Tahoma" w:hAnsi="Tahoma" w:cs="Tahoma"/>
          <w:b/>
          <w:sz w:val="18"/>
          <w:szCs w:val="18"/>
          <w:lang w:val="lt-LT"/>
        </w:rPr>
        <w:t>Koncepcinis brėžinys</w:t>
      </w:r>
      <w:r w:rsidR="000D2B29" w:rsidRPr="00631940">
        <w:rPr>
          <w:rFonts w:ascii="Tahoma" w:hAnsi="Tahoma" w:cs="Tahoma"/>
          <w:b/>
          <w:sz w:val="18"/>
          <w:szCs w:val="18"/>
          <w:vertAlign w:val="superscript"/>
          <w:lang w:val="lt-LT"/>
        </w:rPr>
        <w:t>(1)</w:t>
      </w:r>
    </w:p>
    <w:p w14:paraId="30750EFC" w14:textId="06B2CAB0" w:rsidR="000B21E1" w:rsidRPr="00631940" w:rsidRDefault="00F23266" w:rsidP="000B21E1">
      <w:pPr>
        <w:jc w:val="center"/>
        <w:rPr>
          <w:rFonts w:ascii="Tahoma" w:hAnsi="Tahoma" w:cs="Tahoma"/>
          <w:b/>
          <w:sz w:val="18"/>
          <w:szCs w:val="18"/>
          <w:lang w:val="lt-LT"/>
        </w:rPr>
      </w:pPr>
      <w:r w:rsidRPr="00631940">
        <w:rPr>
          <w:rFonts w:ascii="Tahoma" w:hAnsi="Tahoma" w:cs="Tahoma"/>
          <w:b/>
          <w:noProof/>
          <w:sz w:val="18"/>
          <w:szCs w:val="18"/>
          <w:lang w:val="lt-LT"/>
        </w:rPr>
        <w:drawing>
          <wp:inline distT="0" distB="0" distL="0" distR="0" wp14:anchorId="37118059" wp14:editId="1D1285F0">
            <wp:extent cx="7929677" cy="5453582"/>
            <wp:effectExtent l="0" t="0" r="0" b="0"/>
            <wp:docPr id="6805544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933274" cy="5456056"/>
                    </a:xfrm>
                    <a:prstGeom prst="rect">
                      <a:avLst/>
                    </a:prstGeom>
                    <a:noFill/>
                    <a:ln>
                      <a:noFill/>
                    </a:ln>
                  </pic:spPr>
                </pic:pic>
              </a:graphicData>
            </a:graphic>
          </wp:inline>
        </w:drawing>
      </w:r>
    </w:p>
    <w:p w14:paraId="34C94649" w14:textId="7B50EA59" w:rsidR="00576D32" w:rsidRPr="00631940" w:rsidRDefault="000B21E1" w:rsidP="00BC77AA">
      <w:pPr>
        <w:rPr>
          <w:rFonts w:ascii="Tahoma" w:hAnsi="Tahoma" w:cs="Tahoma"/>
          <w:b/>
          <w:sz w:val="18"/>
          <w:szCs w:val="18"/>
          <w:lang w:val="lt-LT"/>
        </w:rPr>
      </w:pPr>
      <w:r w:rsidRPr="00631940">
        <w:rPr>
          <w:rFonts w:ascii="Tahoma" w:hAnsi="Tahoma" w:cs="Tahoma"/>
          <w:b/>
          <w:sz w:val="18"/>
          <w:szCs w:val="18"/>
          <w:lang w:val="lt-LT"/>
        </w:rPr>
        <w:br w:type="page"/>
      </w:r>
      <w:r w:rsidRPr="00631940">
        <w:rPr>
          <w:rFonts w:ascii="Tahoma" w:hAnsi="Tahoma" w:cs="Tahoma"/>
          <w:b/>
          <w:sz w:val="18"/>
          <w:szCs w:val="18"/>
          <w:lang w:val="lt-LT"/>
        </w:rPr>
        <w:lastRenderedPageBreak/>
        <w:t>Priedas 3</w:t>
      </w:r>
    </w:p>
    <w:p w14:paraId="46B2C19C" w14:textId="0CC61FD8" w:rsidR="00BC77AA" w:rsidRPr="00631940" w:rsidRDefault="00BC77AA" w:rsidP="00BC77AA">
      <w:pPr>
        <w:rPr>
          <w:rFonts w:ascii="Tahoma" w:hAnsi="Tahoma" w:cs="Tahoma"/>
          <w:b/>
          <w:sz w:val="18"/>
          <w:szCs w:val="18"/>
          <w:lang w:val="lt-LT"/>
        </w:rPr>
      </w:pPr>
      <w:r w:rsidRPr="00631940">
        <w:rPr>
          <w:rFonts w:ascii="Tahoma" w:hAnsi="Tahoma" w:cs="Tahoma"/>
          <w:b/>
          <w:sz w:val="18"/>
          <w:szCs w:val="18"/>
          <w:lang w:val="lt-LT"/>
        </w:rPr>
        <w:t>3 Koncepcinis brėžinys</w:t>
      </w:r>
      <w:r w:rsidRPr="00631940">
        <w:rPr>
          <w:rFonts w:ascii="Tahoma" w:hAnsi="Tahoma" w:cs="Tahoma"/>
          <w:b/>
          <w:sz w:val="18"/>
          <w:szCs w:val="18"/>
          <w:vertAlign w:val="superscript"/>
          <w:lang w:val="lt-LT"/>
        </w:rPr>
        <w:t>(1)</w:t>
      </w:r>
    </w:p>
    <w:p w14:paraId="7E05FC73" w14:textId="77777777" w:rsidR="00BC77AA" w:rsidRPr="00631940" w:rsidRDefault="00BC77AA" w:rsidP="00BC77AA">
      <w:pPr>
        <w:rPr>
          <w:rFonts w:ascii="Tahoma" w:hAnsi="Tahoma" w:cs="Tahoma"/>
          <w:b/>
          <w:sz w:val="18"/>
          <w:szCs w:val="18"/>
          <w:lang w:val="lt-LT"/>
        </w:rPr>
      </w:pPr>
    </w:p>
    <w:p w14:paraId="015A5DAE" w14:textId="586F9BB2" w:rsidR="00576D32" w:rsidRPr="00631940" w:rsidRDefault="002525DA" w:rsidP="000B21E1">
      <w:pPr>
        <w:jc w:val="center"/>
        <w:rPr>
          <w:rFonts w:ascii="Tahoma" w:hAnsi="Tahoma" w:cs="Tahoma"/>
          <w:b/>
          <w:sz w:val="18"/>
          <w:szCs w:val="18"/>
          <w:lang w:val="lt-LT"/>
        </w:rPr>
      </w:pPr>
      <w:r w:rsidRPr="00631940">
        <w:rPr>
          <w:rFonts w:ascii="Tahoma" w:hAnsi="Tahoma" w:cs="Tahoma"/>
          <w:b/>
          <w:noProof/>
          <w:sz w:val="18"/>
          <w:szCs w:val="18"/>
          <w:lang w:val="lt-LT"/>
        </w:rPr>
        <w:drawing>
          <wp:inline distT="0" distB="0" distL="0" distR="0" wp14:anchorId="31823BF3" wp14:editId="483F7C86">
            <wp:extent cx="7980884" cy="5177808"/>
            <wp:effectExtent l="0" t="0" r="1270" b="3810"/>
            <wp:docPr id="6589493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998879" cy="5189483"/>
                    </a:xfrm>
                    <a:prstGeom prst="rect">
                      <a:avLst/>
                    </a:prstGeom>
                    <a:noFill/>
                    <a:ln>
                      <a:noFill/>
                    </a:ln>
                  </pic:spPr>
                </pic:pic>
              </a:graphicData>
            </a:graphic>
          </wp:inline>
        </w:drawing>
      </w:r>
    </w:p>
    <w:p w14:paraId="0581C011" w14:textId="5DB20545" w:rsidR="000B21E1" w:rsidRPr="00631940" w:rsidRDefault="000B21E1">
      <w:pPr>
        <w:rPr>
          <w:rFonts w:ascii="Tahoma" w:hAnsi="Tahoma" w:cs="Tahoma"/>
          <w:b/>
          <w:sz w:val="18"/>
          <w:szCs w:val="18"/>
          <w:lang w:val="lt-LT"/>
        </w:rPr>
      </w:pPr>
      <w:r w:rsidRPr="00631940">
        <w:rPr>
          <w:rFonts w:ascii="Tahoma" w:hAnsi="Tahoma" w:cs="Tahoma"/>
          <w:b/>
          <w:sz w:val="18"/>
          <w:szCs w:val="18"/>
          <w:lang w:val="lt-LT"/>
        </w:rPr>
        <w:br w:type="page"/>
      </w:r>
    </w:p>
    <w:p w14:paraId="118111A5" w14:textId="6883BECB" w:rsidR="000B21E1" w:rsidRPr="00631940" w:rsidRDefault="000B21E1" w:rsidP="00695A8D">
      <w:pPr>
        <w:jc w:val="both"/>
        <w:rPr>
          <w:rFonts w:ascii="Tahoma" w:hAnsi="Tahoma" w:cs="Tahoma"/>
          <w:b/>
          <w:sz w:val="18"/>
          <w:szCs w:val="18"/>
          <w:lang w:val="lt-LT"/>
        </w:rPr>
      </w:pPr>
      <w:r w:rsidRPr="00631940">
        <w:rPr>
          <w:rFonts w:ascii="Tahoma" w:hAnsi="Tahoma" w:cs="Tahoma"/>
          <w:b/>
          <w:sz w:val="18"/>
          <w:szCs w:val="18"/>
          <w:lang w:val="lt-LT"/>
        </w:rPr>
        <w:lastRenderedPageBreak/>
        <w:t>Priedas 4</w:t>
      </w:r>
    </w:p>
    <w:p w14:paraId="3FFE6E0D" w14:textId="46A2E411" w:rsidR="00BC77AA" w:rsidRPr="00631940" w:rsidRDefault="00BC77AA" w:rsidP="00BC77AA">
      <w:pPr>
        <w:rPr>
          <w:rFonts w:ascii="Tahoma" w:hAnsi="Tahoma" w:cs="Tahoma"/>
          <w:b/>
          <w:sz w:val="18"/>
          <w:szCs w:val="18"/>
          <w:lang w:val="lt-LT"/>
        </w:rPr>
      </w:pPr>
      <w:r w:rsidRPr="00631940">
        <w:rPr>
          <w:rFonts w:ascii="Tahoma" w:hAnsi="Tahoma" w:cs="Tahoma"/>
          <w:b/>
          <w:sz w:val="18"/>
          <w:szCs w:val="18"/>
          <w:lang w:val="lt-LT"/>
        </w:rPr>
        <w:t>4 Koncepcinis brėžinys</w:t>
      </w:r>
      <w:r w:rsidRPr="00631940">
        <w:rPr>
          <w:rFonts w:ascii="Tahoma" w:hAnsi="Tahoma" w:cs="Tahoma"/>
          <w:b/>
          <w:sz w:val="18"/>
          <w:szCs w:val="18"/>
          <w:vertAlign w:val="superscript"/>
          <w:lang w:val="lt-LT"/>
        </w:rPr>
        <w:t>(1)</w:t>
      </w:r>
    </w:p>
    <w:p w14:paraId="53C176FB" w14:textId="77777777" w:rsidR="00BC77AA" w:rsidRPr="00631940" w:rsidRDefault="00BC77AA" w:rsidP="00695A8D">
      <w:pPr>
        <w:jc w:val="both"/>
        <w:rPr>
          <w:rFonts w:ascii="Tahoma" w:hAnsi="Tahoma" w:cs="Tahoma"/>
          <w:b/>
          <w:sz w:val="18"/>
          <w:szCs w:val="18"/>
          <w:lang w:val="lt-LT"/>
        </w:rPr>
      </w:pPr>
    </w:p>
    <w:p w14:paraId="6A931BF8" w14:textId="7FD46A2C" w:rsidR="00576D32" w:rsidRPr="003A0485" w:rsidRDefault="00576D32" w:rsidP="000B21E1">
      <w:pPr>
        <w:jc w:val="center"/>
        <w:rPr>
          <w:rFonts w:ascii="Tahoma" w:hAnsi="Tahoma" w:cs="Tahoma"/>
          <w:b/>
          <w:sz w:val="18"/>
          <w:szCs w:val="18"/>
          <w:lang w:val="lt-LT"/>
        </w:rPr>
      </w:pPr>
      <w:r w:rsidRPr="00631940">
        <w:rPr>
          <w:rFonts w:ascii="Tahoma" w:hAnsi="Tahoma" w:cs="Tahoma"/>
          <w:b/>
          <w:noProof/>
          <w:sz w:val="18"/>
          <w:szCs w:val="18"/>
          <w:lang w:val="lt-LT"/>
        </w:rPr>
        <w:drawing>
          <wp:inline distT="0" distB="0" distL="0" distR="0" wp14:anchorId="12FA056F" wp14:editId="1CAF3916">
            <wp:extent cx="7916380" cy="4105848"/>
            <wp:effectExtent l="0" t="0" r="8890" b="9525"/>
            <wp:docPr id="15399806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980641" name=""/>
                    <pic:cNvPicPr/>
                  </pic:nvPicPr>
                  <pic:blipFill>
                    <a:blip r:embed="rId20"/>
                    <a:stretch>
                      <a:fillRect/>
                    </a:stretch>
                  </pic:blipFill>
                  <pic:spPr>
                    <a:xfrm>
                      <a:off x="0" y="0"/>
                      <a:ext cx="7916380" cy="4105848"/>
                    </a:xfrm>
                    <a:prstGeom prst="rect">
                      <a:avLst/>
                    </a:prstGeom>
                  </pic:spPr>
                </pic:pic>
              </a:graphicData>
            </a:graphic>
          </wp:inline>
        </w:drawing>
      </w:r>
    </w:p>
    <w:sectPr w:rsidR="00576D32" w:rsidRPr="003A0485" w:rsidSect="000B21E1">
      <w:pgSz w:w="15840" w:h="12240" w:orient="landscape"/>
      <w:pgMar w:top="1699" w:right="1138" w:bottom="562" w:left="706"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4E7ED" w14:textId="77777777" w:rsidR="00430574" w:rsidRDefault="00430574">
      <w:r>
        <w:separator/>
      </w:r>
    </w:p>
  </w:endnote>
  <w:endnote w:type="continuationSeparator" w:id="0">
    <w:p w14:paraId="3A0AD5F6" w14:textId="77777777" w:rsidR="00430574" w:rsidRDefault="00430574">
      <w:r>
        <w:continuationSeparator/>
      </w:r>
    </w:p>
  </w:endnote>
  <w:endnote w:type="continuationNotice" w:id="1">
    <w:p w14:paraId="58055276" w14:textId="77777777" w:rsidR="00430574" w:rsidRDefault="004305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01249" w14:textId="77777777" w:rsidR="00430574" w:rsidRDefault="00430574">
      <w:r>
        <w:separator/>
      </w:r>
    </w:p>
  </w:footnote>
  <w:footnote w:type="continuationSeparator" w:id="0">
    <w:p w14:paraId="689C7B79" w14:textId="77777777" w:rsidR="00430574" w:rsidRDefault="00430574">
      <w:r>
        <w:continuationSeparator/>
      </w:r>
    </w:p>
  </w:footnote>
  <w:footnote w:type="continuationNotice" w:id="1">
    <w:p w14:paraId="005C8320" w14:textId="77777777" w:rsidR="00430574" w:rsidRDefault="004305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750D" w14:textId="77777777" w:rsidR="00F761C6" w:rsidRPr="00BA0FAD" w:rsidRDefault="00F761C6" w:rsidP="00F761C6">
    <w:pPr>
      <w:pStyle w:val="Header"/>
      <w:ind w:firstLine="4536"/>
      <w:jc w:val="right"/>
      <w:rPr>
        <w:rFonts w:ascii="Trebuchet MS" w:hAnsi="Trebuchet MS"/>
        <w:sz w:val="20"/>
        <w:szCs w:val="20"/>
      </w:rPr>
    </w:pPr>
    <w:r w:rsidRPr="00BA0FAD">
      <w:rPr>
        <w:rFonts w:ascii="Trebuchet MS" w:hAnsi="Trebuchet MS"/>
        <w:sz w:val="20"/>
        <w:szCs w:val="20"/>
      </w:rPr>
      <w:t xml:space="preserve">LITGRID AB </w:t>
    </w:r>
    <w:r w:rsidRPr="00BA0FAD">
      <w:rPr>
        <w:rFonts w:ascii="Trebuchet MS" w:hAnsi="Trebuchet MS"/>
        <w:sz w:val="20"/>
        <w:szCs w:val="20"/>
      </w:rPr>
      <w:t>standartinių techninių reikalavimų tvirtinimo</w:t>
    </w:r>
  </w:p>
  <w:p w14:paraId="7BC1320F" w14:textId="0DE8A915" w:rsidR="00F761C6" w:rsidRPr="00BA0FAD" w:rsidRDefault="00F761C6" w:rsidP="00F761C6">
    <w:pPr>
      <w:pStyle w:val="Header"/>
      <w:ind w:firstLine="4536"/>
      <w:jc w:val="right"/>
      <w:rPr>
        <w:rFonts w:ascii="Trebuchet MS" w:hAnsi="Trebuchet MS"/>
        <w:sz w:val="20"/>
        <w:szCs w:val="20"/>
      </w:rPr>
    </w:pPr>
    <w:r w:rsidRPr="00BA0FAD">
      <w:rPr>
        <w:rFonts w:ascii="Trebuchet MS" w:hAnsi="Trebuchet MS"/>
        <w:sz w:val="20"/>
        <w:szCs w:val="20"/>
      </w:rPr>
      <w:t>202</w:t>
    </w:r>
    <w:r w:rsidR="00C733EF">
      <w:rPr>
        <w:rFonts w:ascii="Trebuchet MS" w:hAnsi="Trebuchet MS"/>
        <w:sz w:val="20"/>
        <w:szCs w:val="20"/>
      </w:rPr>
      <w:t>5</w:t>
    </w:r>
    <w:r w:rsidRPr="00BA0FAD">
      <w:rPr>
        <w:rFonts w:ascii="Trebuchet MS" w:hAnsi="Trebuchet MS"/>
        <w:sz w:val="20"/>
        <w:szCs w:val="20"/>
      </w:rPr>
      <w:t xml:space="preserve"> _________ d. nurodymo Nr. ____ </w:t>
    </w:r>
  </w:p>
  <w:p w14:paraId="3DAA6E73" w14:textId="77777777" w:rsidR="00F761C6" w:rsidRPr="00BA0FAD" w:rsidRDefault="00F761C6" w:rsidP="00F761C6">
    <w:pPr>
      <w:pStyle w:val="Header"/>
      <w:ind w:firstLine="4536"/>
      <w:jc w:val="right"/>
      <w:rPr>
        <w:rFonts w:ascii="Trebuchet MS" w:hAnsi="Trebuchet MS"/>
        <w:sz w:val="20"/>
        <w:szCs w:val="20"/>
      </w:rPr>
    </w:pPr>
    <w:r w:rsidRPr="00BA0FAD">
      <w:rPr>
        <w:rFonts w:ascii="Trebuchet MS" w:hAnsi="Trebuchet MS"/>
        <w:sz w:val="20"/>
        <w:szCs w:val="20"/>
      </w:rPr>
      <w:t xml:space="preserve">Priedas Nr. </w:t>
    </w:r>
    <w:r>
      <w:rPr>
        <w:rFonts w:ascii="Trebuchet MS" w:hAnsi="Trebuchet MS"/>
        <w:sz w:val="20"/>
        <w:szCs w:val="20"/>
      </w:rPr>
      <w:t>1</w:t>
    </w:r>
  </w:p>
  <w:p w14:paraId="70B84AFF" w14:textId="77777777" w:rsidR="00F761C6" w:rsidRDefault="00F76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
    <w:lvl w:ilvl="0">
      <w:start w:val="1"/>
      <w:numFmt w:val="decimal"/>
      <w:lvlText w:val="%1."/>
      <w:lvlJc w:val="left"/>
      <w:pPr>
        <w:tabs>
          <w:tab w:val="num" w:pos="0"/>
        </w:tabs>
        <w:ind w:left="8516" w:hanging="435"/>
      </w:pPr>
    </w:lvl>
    <w:lvl w:ilvl="1">
      <w:start w:val="1"/>
      <w:numFmt w:val="decimal"/>
      <w:lvlText w:val="%1.%2."/>
      <w:lvlJc w:val="left"/>
      <w:pPr>
        <w:tabs>
          <w:tab w:val="num" w:pos="0"/>
        </w:tabs>
        <w:ind w:left="3973" w:hanging="570"/>
      </w:pPr>
      <w:rPr>
        <w:color w:val="00000A"/>
      </w:rPr>
    </w:lvl>
    <w:lvl w:ilvl="2">
      <w:start w:val="1"/>
      <w:numFmt w:val="decimal"/>
      <w:lvlText w:val="%1.%2.%3."/>
      <w:lvlJc w:val="left"/>
      <w:pPr>
        <w:tabs>
          <w:tab w:val="num" w:pos="0"/>
        </w:tabs>
        <w:ind w:left="1713" w:hanging="720"/>
      </w:pPr>
      <w:rPr>
        <w:i w:val="0"/>
      </w:r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506" w:hanging="1080"/>
      </w:pPr>
    </w:lvl>
    <w:lvl w:ilvl="5">
      <w:start w:val="1"/>
      <w:numFmt w:val="decimal"/>
      <w:lvlText w:val="%1.%2.%3.%4.%5.%6."/>
      <w:lvlJc w:val="left"/>
      <w:pPr>
        <w:tabs>
          <w:tab w:val="num" w:pos="0"/>
        </w:tabs>
        <w:ind w:left="1506" w:hanging="1080"/>
      </w:pPr>
    </w:lvl>
    <w:lvl w:ilvl="6">
      <w:start w:val="1"/>
      <w:numFmt w:val="decimal"/>
      <w:lvlText w:val="%1.%2.%3.%4.%5.%6.%7."/>
      <w:lvlJc w:val="left"/>
      <w:pPr>
        <w:tabs>
          <w:tab w:val="num" w:pos="0"/>
        </w:tabs>
        <w:ind w:left="1866" w:hanging="1440"/>
      </w:pPr>
    </w:lvl>
    <w:lvl w:ilvl="7">
      <w:start w:val="1"/>
      <w:numFmt w:val="decimal"/>
      <w:lvlText w:val="%1.%2.%3.%4.%5.%6.%7.%8."/>
      <w:lvlJc w:val="left"/>
      <w:pPr>
        <w:tabs>
          <w:tab w:val="num" w:pos="0"/>
        </w:tabs>
        <w:ind w:left="1866" w:hanging="1440"/>
      </w:pPr>
    </w:lvl>
    <w:lvl w:ilvl="8">
      <w:start w:val="1"/>
      <w:numFmt w:val="decimal"/>
      <w:lvlText w:val="%1.%2.%3.%4.%5.%6.%7.%8.%9."/>
      <w:lvlJc w:val="left"/>
      <w:pPr>
        <w:tabs>
          <w:tab w:val="num" w:pos="0"/>
        </w:tabs>
        <w:ind w:left="2226" w:hanging="1800"/>
      </w:pPr>
    </w:lvl>
  </w:abstractNum>
  <w:abstractNum w:abstractNumId="1" w15:restartNumberingAfterBreak="0">
    <w:nsid w:val="06906172"/>
    <w:multiLevelType w:val="hybridMultilevel"/>
    <w:tmpl w:val="B994113A"/>
    <w:lvl w:ilvl="0" w:tplc="0B74B3D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0344FC0"/>
    <w:multiLevelType w:val="hybridMultilevel"/>
    <w:tmpl w:val="4ABED6D6"/>
    <w:lvl w:ilvl="0" w:tplc="694E50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C9A747D"/>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866C7F"/>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DB2660"/>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1F6B3E"/>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155981"/>
    <w:multiLevelType w:val="hybridMultilevel"/>
    <w:tmpl w:val="C7104FD6"/>
    <w:lvl w:ilvl="0" w:tplc="FFFFFFFF">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435B01"/>
    <w:multiLevelType w:val="hybridMultilevel"/>
    <w:tmpl w:val="AB66E2A6"/>
    <w:lvl w:ilvl="0" w:tplc="BA525F3A">
      <w:numFmt w:val="bullet"/>
      <w:lvlText w:val="-"/>
      <w:lvlJc w:val="left"/>
      <w:pPr>
        <w:ind w:left="1778" w:hanging="360"/>
      </w:pPr>
      <w:rPr>
        <w:rFonts w:ascii="Times New Roman" w:eastAsia="Times New Roman" w:hAnsi="Times New Roman" w:cs="Times New Roman" w:hint="default"/>
        <w:sz w:val="24"/>
      </w:rPr>
    </w:lvl>
    <w:lvl w:ilvl="1" w:tplc="04270003" w:tentative="1">
      <w:start w:val="1"/>
      <w:numFmt w:val="bullet"/>
      <w:lvlText w:val="o"/>
      <w:lvlJc w:val="left"/>
      <w:pPr>
        <w:ind w:left="2498" w:hanging="360"/>
      </w:pPr>
      <w:rPr>
        <w:rFonts w:ascii="Courier New" w:hAnsi="Courier New" w:cs="Courier New" w:hint="default"/>
      </w:rPr>
    </w:lvl>
    <w:lvl w:ilvl="2" w:tplc="04270005" w:tentative="1">
      <w:start w:val="1"/>
      <w:numFmt w:val="bullet"/>
      <w:lvlText w:val=""/>
      <w:lvlJc w:val="left"/>
      <w:pPr>
        <w:ind w:left="3218" w:hanging="360"/>
      </w:pPr>
      <w:rPr>
        <w:rFonts w:ascii="Wingdings" w:hAnsi="Wingdings" w:hint="default"/>
      </w:rPr>
    </w:lvl>
    <w:lvl w:ilvl="3" w:tplc="04270001" w:tentative="1">
      <w:start w:val="1"/>
      <w:numFmt w:val="bullet"/>
      <w:lvlText w:val=""/>
      <w:lvlJc w:val="left"/>
      <w:pPr>
        <w:ind w:left="3938" w:hanging="360"/>
      </w:pPr>
      <w:rPr>
        <w:rFonts w:ascii="Symbol" w:hAnsi="Symbol" w:hint="default"/>
      </w:rPr>
    </w:lvl>
    <w:lvl w:ilvl="4" w:tplc="04270003" w:tentative="1">
      <w:start w:val="1"/>
      <w:numFmt w:val="bullet"/>
      <w:lvlText w:val="o"/>
      <w:lvlJc w:val="left"/>
      <w:pPr>
        <w:ind w:left="4658" w:hanging="360"/>
      </w:pPr>
      <w:rPr>
        <w:rFonts w:ascii="Courier New" w:hAnsi="Courier New" w:cs="Courier New" w:hint="default"/>
      </w:rPr>
    </w:lvl>
    <w:lvl w:ilvl="5" w:tplc="04270005" w:tentative="1">
      <w:start w:val="1"/>
      <w:numFmt w:val="bullet"/>
      <w:lvlText w:val=""/>
      <w:lvlJc w:val="left"/>
      <w:pPr>
        <w:ind w:left="5378" w:hanging="360"/>
      </w:pPr>
      <w:rPr>
        <w:rFonts w:ascii="Wingdings" w:hAnsi="Wingdings" w:hint="default"/>
      </w:rPr>
    </w:lvl>
    <w:lvl w:ilvl="6" w:tplc="04270001" w:tentative="1">
      <w:start w:val="1"/>
      <w:numFmt w:val="bullet"/>
      <w:lvlText w:val=""/>
      <w:lvlJc w:val="left"/>
      <w:pPr>
        <w:ind w:left="6098" w:hanging="360"/>
      </w:pPr>
      <w:rPr>
        <w:rFonts w:ascii="Symbol" w:hAnsi="Symbol" w:hint="default"/>
      </w:rPr>
    </w:lvl>
    <w:lvl w:ilvl="7" w:tplc="04270003" w:tentative="1">
      <w:start w:val="1"/>
      <w:numFmt w:val="bullet"/>
      <w:lvlText w:val="o"/>
      <w:lvlJc w:val="left"/>
      <w:pPr>
        <w:ind w:left="6818" w:hanging="360"/>
      </w:pPr>
      <w:rPr>
        <w:rFonts w:ascii="Courier New" w:hAnsi="Courier New" w:cs="Courier New" w:hint="default"/>
      </w:rPr>
    </w:lvl>
    <w:lvl w:ilvl="8" w:tplc="04270005" w:tentative="1">
      <w:start w:val="1"/>
      <w:numFmt w:val="bullet"/>
      <w:lvlText w:val=""/>
      <w:lvlJc w:val="left"/>
      <w:pPr>
        <w:ind w:left="7538" w:hanging="360"/>
      </w:pPr>
      <w:rPr>
        <w:rFonts w:ascii="Wingdings" w:hAnsi="Wingdings" w:hint="default"/>
      </w:rPr>
    </w:lvl>
  </w:abstractNum>
  <w:abstractNum w:abstractNumId="9" w15:restartNumberingAfterBreak="0">
    <w:nsid w:val="3C251B80"/>
    <w:multiLevelType w:val="hybridMultilevel"/>
    <w:tmpl w:val="B31A8E1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10F0EBB"/>
    <w:multiLevelType w:val="hybridMultilevel"/>
    <w:tmpl w:val="89BA2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4262143"/>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54E7AED"/>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23169C"/>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661F6D"/>
    <w:multiLevelType w:val="hybridMultilevel"/>
    <w:tmpl w:val="8F228C3A"/>
    <w:lvl w:ilvl="0" w:tplc="AFEC96D2">
      <w:start w:val="1"/>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5" w15:restartNumberingAfterBreak="0">
    <w:nsid w:val="4A402C59"/>
    <w:multiLevelType w:val="hybridMultilevel"/>
    <w:tmpl w:val="C79E70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426430"/>
    <w:multiLevelType w:val="hybridMultilevel"/>
    <w:tmpl w:val="8D0EEB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6C2476"/>
    <w:multiLevelType w:val="hybridMultilevel"/>
    <w:tmpl w:val="E6586192"/>
    <w:lvl w:ilvl="0" w:tplc="FFFFFFFF">
      <w:start w:val="1"/>
      <w:numFmt w:val="decimal"/>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50747A"/>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5B1D66"/>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905B1C"/>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4CC456C"/>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B833D35"/>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0A71253"/>
    <w:multiLevelType w:val="hybridMultilevel"/>
    <w:tmpl w:val="C7104FD6"/>
    <w:lvl w:ilvl="0" w:tplc="46185DA6">
      <w:start w:val="1"/>
      <w:numFmt w:val="decimal"/>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F73337F"/>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9529797">
    <w:abstractNumId w:val="23"/>
  </w:num>
  <w:num w:numId="2" w16cid:durableId="149056971">
    <w:abstractNumId w:val="3"/>
  </w:num>
  <w:num w:numId="3" w16cid:durableId="1643536606">
    <w:abstractNumId w:val="1"/>
  </w:num>
  <w:num w:numId="4" w16cid:durableId="1203782702">
    <w:abstractNumId w:val="20"/>
  </w:num>
  <w:num w:numId="5" w16cid:durableId="29428153">
    <w:abstractNumId w:val="19"/>
  </w:num>
  <w:num w:numId="6" w16cid:durableId="544869915">
    <w:abstractNumId w:val="4"/>
  </w:num>
  <w:num w:numId="7" w16cid:durableId="75251799">
    <w:abstractNumId w:val="12"/>
  </w:num>
  <w:num w:numId="8" w16cid:durableId="699622510">
    <w:abstractNumId w:val="24"/>
  </w:num>
  <w:num w:numId="9" w16cid:durableId="300423992">
    <w:abstractNumId w:val="10"/>
  </w:num>
  <w:num w:numId="10" w16cid:durableId="2031754131">
    <w:abstractNumId w:val="18"/>
  </w:num>
  <w:num w:numId="11" w16cid:durableId="1142622933">
    <w:abstractNumId w:val="13"/>
  </w:num>
  <w:num w:numId="12" w16cid:durableId="1958483328">
    <w:abstractNumId w:val="5"/>
  </w:num>
  <w:num w:numId="13" w16cid:durableId="1966806954">
    <w:abstractNumId w:val="0"/>
  </w:num>
  <w:num w:numId="14" w16cid:durableId="1769036493">
    <w:abstractNumId w:val="14"/>
  </w:num>
  <w:num w:numId="15" w16cid:durableId="33383470">
    <w:abstractNumId w:val="2"/>
  </w:num>
  <w:num w:numId="16" w16cid:durableId="280235580">
    <w:abstractNumId w:val="6"/>
  </w:num>
  <w:num w:numId="17" w16cid:durableId="18931563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6650586">
    <w:abstractNumId w:val="8"/>
  </w:num>
  <w:num w:numId="19" w16cid:durableId="1102844330">
    <w:abstractNumId w:val="22"/>
  </w:num>
  <w:num w:numId="20" w16cid:durableId="1014648496">
    <w:abstractNumId w:val="11"/>
  </w:num>
  <w:num w:numId="21" w16cid:durableId="680401045">
    <w:abstractNumId w:val="21"/>
  </w:num>
  <w:num w:numId="22" w16cid:durableId="86080227">
    <w:abstractNumId w:val="15"/>
  </w:num>
  <w:num w:numId="23" w16cid:durableId="955480314">
    <w:abstractNumId w:val="16"/>
  </w:num>
  <w:num w:numId="24" w16cid:durableId="1845780549">
    <w:abstractNumId w:val="7"/>
  </w:num>
  <w:num w:numId="25" w16cid:durableId="11652395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023"/>
    <w:rsid w:val="00000E66"/>
    <w:rsid w:val="000012EA"/>
    <w:rsid w:val="0000146F"/>
    <w:rsid w:val="0000227C"/>
    <w:rsid w:val="00002835"/>
    <w:rsid w:val="00005211"/>
    <w:rsid w:val="00011C70"/>
    <w:rsid w:val="0001326E"/>
    <w:rsid w:val="000135E0"/>
    <w:rsid w:val="00013E47"/>
    <w:rsid w:val="000143E7"/>
    <w:rsid w:val="00014426"/>
    <w:rsid w:val="0001534C"/>
    <w:rsid w:val="0001792A"/>
    <w:rsid w:val="00017BA7"/>
    <w:rsid w:val="00017FD2"/>
    <w:rsid w:val="000202D6"/>
    <w:rsid w:val="00021E76"/>
    <w:rsid w:val="00022D8E"/>
    <w:rsid w:val="00023FA9"/>
    <w:rsid w:val="00024449"/>
    <w:rsid w:val="00030058"/>
    <w:rsid w:val="000302A4"/>
    <w:rsid w:val="00030949"/>
    <w:rsid w:val="00035006"/>
    <w:rsid w:val="0004077F"/>
    <w:rsid w:val="000419BD"/>
    <w:rsid w:val="00042DB0"/>
    <w:rsid w:val="00044942"/>
    <w:rsid w:val="00044F25"/>
    <w:rsid w:val="000467D6"/>
    <w:rsid w:val="00046A28"/>
    <w:rsid w:val="00047AF4"/>
    <w:rsid w:val="00050DF5"/>
    <w:rsid w:val="00051393"/>
    <w:rsid w:val="00052265"/>
    <w:rsid w:val="00055407"/>
    <w:rsid w:val="00062524"/>
    <w:rsid w:val="000631A7"/>
    <w:rsid w:val="00063DE6"/>
    <w:rsid w:val="00064597"/>
    <w:rsid w:val="00064AB6"/>
    <w:rsid w:val="00071408"/>
    <w:rsid w:val="000718DC"/>
    <w:rsid w:val="00077373"/>
    <w:rsid w:val="00083B17"/>
    <w:rsid w:val="00084E9A"/>
    <w:rsid w:val="000869C0"/>
    <w:rsid w:val="00086EF0"/>
    <w:rsid w:val="000911FA"/>
    <w:rsid w:val="00092E4B"/>
    <w:rsid w:val="000957C7"/>
    <w:rsid w:val="000A1044"/>
    <w:rsid w:val="000A54DB"/>
    <w:rsid w:val="000A779D"/>
    <w:rsid w:val="000B21E1"/>
    <w:rsid w:val="000B5BDC"/>
    <w:rsid w:val="000B68CD"/>
    <w:rsid w:val="000C218D"/>
    <w:rsid w:val="000C286F"/>
    <w:rsid w:val="000C3760"/>
    <w:rsid w:val="000C491D"/>
    <w:rsid w:val="000C7CB5"/>
    <w:rsid w:val="000D1DB7"/>
    <w:rsid w:val="000D2996"/>
    <w:rsid w:val="000D2A84"/>
    <w:rsid w:val="000D2B29"/>
    <w:rsid w:val="000D66AE"/>
    <w:rsid w:val="000D67D8"/>
    <w:rsid w:val="000D71B1"/>
    <w:rsid w:val="000D7F97"/>
    <w:rsid w:val="000E24E5"/>
    <w:rsid w:val="000E2DAB"/>
    <w:rsid w:val="000E44C3"/>
    <w:rsid w:val="000E5070"/>
    <w:rsid w:val="000E518E"/>
    <w:rsid w:val="000F25AF"/>
    <w:rsid w:val="000F2FE7"/>
    <w:rsid w:val="000F34F0"/>
    <w:rsid w:val="000F7CDF"/>
    <w:rsid w:val="0010001D"/>
    <w:rsid w:val="00103F18"/>
    <w:rsid w:val="00104FDB"/>
    <w:rsid w:val="001054A4"/>
    <w:rsid w:val="00106875"/>
    <w:rsid w:val="00107000"/>
    <w:rsid w:val="00107139"/>
    <w:rsid w:val="001108B6"/>
    <w:rsid w:val="00114158"/>
    <w:rsid w:val="0011541E"/>
    <w:rsid w:val="001176CF"/>
    <w:rsid w:val="00121FC7"/>
    <w:rsid w:val="001324BA"/>
    <w:rsid w:val="00132BA3"/>
    <w:rsid w:val="00133A33"/>
    <w:rsid w:val="001356FC"/>
    <w:rsid w:val="00135944"/>
    <w:rsid w:val="00137E7B"/>
    <w:rsid w:val="001432A1"/>
    <w:rsid w:val="001445CE"/>
    <w:rsid w:val="00144C25"/>
    <w:rsid w:val="00151F5B"/>
    <w:rsid w:val="00153586"/>
    <w:rsid w:val="0015506F"/>
    <w:rsid w:val="00155BA8"/>
    <w:rsid w:val="00155DF1"/>
    <w:rsid w:val="0015799B"/>
    <w:rsid w:val="001606EB"/>
    <w:rsid w:val="0016287A"/>
    <w:rsid w:val="00162BCF"/>
    <w:rsid w:val="00164741"/>
    <w:rsid w:val="00172D45"/>
    <w:rsid w:val="00173E09"/>
    <w:rsid w:val="00174029"/>
    <w:rsid w:val="001754CD"/>
    <w:rsid w:val="00180C07"/>
    <w:rsid w:val="00184044"/>
    <w:rsid w:val="00184A9C"/>
    <w:rsid w:val="001860B8"/>
    <w:rsid w:val="00186628"/>
    <w:rsid w:val="00187F9C"/>
    <w:rsid w:val="00190FB0"/>
    <w:rsid w:val="00194007"/>
    <w:rsid w:val="00195A3F"/>
    <w:rsid w:val="0019662E"/>
    <w:rsid w:val="00196D70"/>
    <w:rsid w:val="00197431"/>
    <w:rsid w:val="001A0124"/>
    <w:rsid w:val="001A66FD"/>
    <w:rsid w:val="001A7F02"/>
    <w:rsid w:val="001B07E4"/>
    <w:rsid w:val="001B0D04"/>
    <w:rsid w:val="001B2105"/>
    <w:rsid w:val="001B298D"/>
    <w:rsid w:val="001B2D8B"/>
    <w:rsid w:val="001B3E9C"/>
    <w:rsid w:val="001B6BAD"/>
    <w:rsid w:val="001B779C"/>
    <w:rsid w:val="001C26C4"/>
    <w:rsid w:val="001C49EF"/>
    <w:rsid w:val="001C5044"/>
    <w:rsid w:val="001C6158"/>
    <w:rsid w:val="001C64E1"/>
    <w:rsid w:val="001C6DA5"/>
    <w:rsid w:val="001D225B"/>
    <w:rsid w:val="001D4151"/>
    <w:rsid w:val="001D43B3"/>
    <w:rsid w:val="001E3B18"/>
    <w:rsid w:val="001E5329"/>
    <w:rsid w:val="001E6225"/>
    <w:rsid w:val="001E66FC"/>
    <w:rsid w:val="001E7AF7"/>
    <w:rsid w:val="001F188D"/>
    <w:rsid w:val="001F527A"/>
    <w:rsid w:val="001F548D"/>
    <w:rsid w:val="001F594C"/>
    <w:rsid w:val="001F5AB3"/>
    <w:rsid w:val="001F6120"/>
    <w:rsid w:val="001F73B4"/>
    <w:rsid w:val="00203CB9"/>
    <w:rsid w:val="002050EF"/>
    <w:rsid w:val="00205B18"/>
    <w:rsid w:val="0020796E"/>
    <w:rsid w:val="00207D20"/>
    <w:rsid w:val="002109CA"/>
    <w:rsid w:val="00210CD5"/>
    <w:rsid w:val="00215D4F"/>
    <w:rsid w:val="00217248"/>
    <w:rsid w:val="00220C5A"/>
    <w:rsid w:val="00221962"/>
    <w:rsid w:val="0022366B"/>
    <w:rsid w:val="002242D7"/>
    <w:rsid w:val="00226242"/>
    <w:rsid w:val="00226E56"/>
    <w:rsid w:val="00227130"/>
    <w:rsid w:val="002312A1"/>
    <w:rsid w:val="00236209"/>
    <w:rsid w:val="0023652D"/>
    <w:rsid w:val="00241919"/>
    <w:rsid w:val="00243835"/>
    <w:rsid w:val="00245533"/>
    <w:rsid w:val="00246DDE"/>
    <w:rsid w:val="002476BA"/>
    <w:rsid w:val="00250E03"/>
    <w:rsid w:val="00251DB5"/>
    <w:rsid w:val="002525DA"/>
    <w:rsid w:val="002572E7"/>
    <w:rsid w:val="00257B9D"/>
    <w:rsid w:val="002619BF"/>
    <w:rsid w:val="002643B2"/>
    <w:rsid w:val="002645DC"/>
    <w:rsid w:val="002656BA"/>
    <w:rsid w:val="00265FD4"/>
    <w:rsid w:val="0026765D"/>
    <w:rsid w:val="00267F85"/>
    <w:rsid w:val="002701BD"/>
    <w:rsid w:val="002721E7"/>
    <w:rsid w:val="00273EE2"/>
    <w:rsid w:val="0027530F"/>
    <w:rsid w:val="00275E77"/>
    <w:rsid w:val="00276FFC"/>
    <w:rsid w:val="00285553"/>
    <w:rsid w:val="002901D8"/>
    <w:rsid w:val="00295900"/>
    <w:rsid w:val="00297ED0"/>
    <w:rsid w:val="002A044A"/>
    <w:rsid w:val="002A06B1"/>
    <w:rsid w:val="002A161B"/>
    <w:rsid w:val="002A2611"/>
    <w:rsid w:val="002A44F9"/>
    <w:rsid w:val="002A5ED4"/>
    <w:rsid w:val="002B06C0"/>
    <w:rsid w:val="002B2633"/>
    <w:rsid w:val="002B5BE1"/>
    <w:rsid w:val="002B62BB"/>
    <w:rsid w:val="002B67E5"/>
    <w:rsid w:val="002B72E6"/>
    <w:rsid w:val="002B7B34"/>
    <w:rsid w:val="002C00AF"/>
    <w:rsid w:val="002C0536"/>
    <w:rsid w:val="002C2823"/>
    <w:rsid w:val="002C6ADE"/>
    <w:rsid w:val="002C7F33"/>
    <w:rsid w:val="002C7F7F"/>
    <w:rsid w:val="002D0810"/>
    <w:rsid w:val="002D583A"/>
    <w:rsid w:val="002D6180"/>
    <w:rsid w:val="002D6359"/>
    <w:rsid w:val="002E034E"/>
    <w:rsid w:val="002E1E9B"/>
    <w:rsid w:val="002E2BC0"/>
    <w:rsid w:val="002E3369"/>
    <w:rsid w:val="002E3CBC"/>
    <w:rsid w:val="002E6FCD"/>
    <w:rsid w:val="002E7BB3"/>
    <w:rsid w:val="002F0AE6"/>
    <w:rsid w:val="002F1018"/>
    <w:rsid w:val="002F731F"/>
    <w:rsid w:val="002F793B"/>
    <w:rsid w:val="00300012"/>
    <w:rsid w:val="00301F69"/>
    <w:rsid w:val="003031C0"/>
    <w:rsid w:val="00304DD2"/>
    <w:rsid w:val="00306F0F"/>
    <w:rsid w:val="0030707C"/>
    <w:rsid w:val="00307FEF"/>
    <w:rsid w:val="00312A26"/>
    <w:rsid w:val="0031363D"/>
    <w:rsid w:val="00316CA8"/>
    <w:rsid w:val="00317A0A"/>
    <w:rsid w:val="003234A4"/>
    <w:rsid w:val="00325D88"/>
    <w:rsid w:val="00327CC8"/>
    <w:rsid w:val="00330ADA"/>
    <w:rsid w:val="0033287B"/>
    <w:rsid w:val="003344F6"/>
    <w:rsid w:val="00340AF2"/>
    <w:rsid w:val="00343A91"/>
    <w:rsid w:val="00343BF0"/>
    <w:rsid w:val="003440E1"/>
    <w:rsid w:val="00344B2B"/>
    <w:rsid w:val="00344C76"/>
    <w:rsid w:val="003518C2"/>
    <w:rsid w:val="003537B6"/>
    <w:rsid w:val="003540A3"/>
    <w:rsid w:val="00354719"/>
    <w:rsid w:val="00356A5C"/>
    <w:rsid w:val="00357527"/>
    <w:rsid w:val="0035780E"/>
    <w:rsid w:val="0036322C"/>
    <w:rsid w:val="00363953"/>
    <w:rsid w:val="00367DCB"/>
    <w:rsid w:val="003704B5"/>
    <w:rsid w:val="0037069C"/>
    <w:rsid w:val="00371D28"/>
    <w:rsid w:val="00371FB0"/>
    <w:rsid w:val="003720E6"/>
    <w:rsid w:val="0037525D"/>
    <w:rsid w:val="003753CE"/>
    <w:rsid w:val="003755A4"/>
    <w:rsid w:val="003771D5"/>
    <w:rsid w:val="00377B57"/>
    <w:rsid w:val="00381F09"/>
    <w:rsid w:val="00390AEE"/>
    <w:rsid w:val="0039164D"/>
    <w:rsid w:val="00392663"/>
    <w:rsid w:val="00394A68"/>
    <w:rsid w:val="0039642A"/>
    <w:rsid w:val="00396F97"/>
    <w:rsid w:val="003971CD"/>
    <w:rsid w:val="00397383"/>
    <w:rsid w:val="003A0485"/>
    <w:rsid w:val="003A1099"/>
    <w:rsid w:val="003A13E3"/>
    <w:rsid w:val="003A4207"/>
    <w:rsid w:val="003A73CB"/>
    <w:rsid w:val="003A7F51"/>
    <w:rsid w:val="003B03CC"/>
    <w:rsid w:val="003B093D"/>
    <w:rsid w:val="003B1AE7"/>
    <w:rsid w:val="003B49BB"/>
    <w:rsid w:val="003B6D53"/>
    <w:rsid w:val="003C0EB2"/>
    <w:rsid w:val="003C21D6"/>
    <w:rsid w:val="003C7A28"/>
    <w:rsid w:val="003D0150"/>
    <w:rsid w:val="003D1880"/>
    <w:rsid w:val="003D7DC9"/>
    <w:rsid w:val="003E2C1E"/>
    <w:rsid w:val="003E3156"/>
    <w:rsid w:val="003E420A"/>
    <w:rsid w:val="003E78B5"/>
    <w:rsid w:val="003F0D9B"/>
    <w:rsid w:val="003F39A3"/>
    <w:rsid w:val="003F402E"/>
    <w:rsid w:val="003F48FE"/>
    <w:rsid w:val="003F511D"/>
    <w:rsid w:val="003F540D"/>
    <w:rsid w:val="00402A4D"/>
    <w:rsid w:val="004038A6"/>
    <w:rsid w:val="004039B6"/>
    <w:rsid w:val="00403F0B"/>
    <w:rsid w:val="00404433"/>
    <w:rsid w:val="0040462A"/>
    <w:rsid w:val="004050EE"/>
    <w:rsid w:val="00412B2C"/>
    <w:rsid w:val="00413F1F"/>
    <w:rsid w:val="00414751"/>
    <w:rsid w:val="004148B1"/>
    <w:rsid w:val="004153D9"/>
    <w:rsid w:val="00415440"/>
    <w:rsid w:val="0041671B"/>
    <w:rsid w:val="00422F2A"/>
    <w:rsid w:val="00423175"/>
    <w:rsid w:val="004238D3"/>
    <w:rsid w:val="00423951"/>
    <w:rsid w:val="00425012"/>
    <w:rsid w:val="004263AC"/>
    <w:rsid w:val="004275B6"/>
    <w:rsid w:val="0043052A"/>
    <w:rsid w:val="00430574"/>
    <w:rsid w:val="00430BD6"/>
    <w:rsid w:val="0043220D"/>
    <w:rsid w:val="004342B2"/>
    <w:rsid w:val="00434F5B"/>
    <w:rsid w:val="00435248"/>
    <w:rsid w:val="004366A7"/>
    <w:rsid w:val="004416E9"/>
    <w:rsid w:val="00442B1F"/>
    <w:rsid w:val="0044516D"/>
    <w:rsid w:val="00445271"/>
    <w:rsid w:val="00446AD2"/>
    <w:rsid w:val="00446BF7"/>
    <w:rsid w:val="00450F5D"/>
    <w:rsid w:val="00451DF8"/>
    <w:rsid w:val="004520CC"/>
    <w:rsid w:val="00454373"/>
    <w:rsid w:val="004573E8"/>
    <w:rsid w:val="004579A9"/>
    <w:rsid w:val="004611DA"/>
    <w:rsid w:val="004649C1"/>
    <w:rsid w:val="00466044"/>
    <w:rsid w:val="00467AE0"/>
    <w:rsid w:val="0047241C"/>
    <w:rsid w:val="004726F6"/>
    <w:rsid w:val="00472927"/>
    <w:rsid w:val="00474BD2"/>
    <w:rsid w:val="0047528C"/>
    <w:rsid w:val="00475297"/>
    <w:rsid w:val="004772FA"/>
    <w:rsid w:val="00477CE8"/>
    <w:rsid w:val="00491E7B"/>
    <w:rsid w:val="00492F00"/>
    <w:rsid w:val="00497D63"/>
    <w:rsid w:val="00497D8B"/>
    <w:rsid w:val="004A262C"/>
    <w:rsid w:val="004A7F2C"/>
    <w:rsid w:val="004B111B"/>
    <w:rsid w:val="004B139C"/>
    <w:rsid w:val="004B2902"/>
    <w:rsid w:val="004B5802"/>
    <w:rsid w:val="004B6541"/>
    <w:rsid w:val="004B6A26"/>
    <w:rsid w:val="004C15F6"/>
    <w:rsid w:val="004C4212"/>
    <w:rsid w:val="004C48B7"/>
    <w:rsid w:val="004C56B5"/>
    <w:rsid w:val="004C5CA0"/>
    <w:rsid w:val="004C6229"/>
    <w:rsid w:val="004C7677"/>
    <w:rsid w:val="004D15A9"/>
    <w:rsid w:val="004D22FA"/>
    <w:rsid w:val="004D3790"/>
    <w:rsid w:val="004D6846"/>
    <w:rsid w:val="004D759F"/>
    <w:rsid w:val="004E2019"/>
    <w:rsid w:val="004E3094"/>
    <w:rsid w:val="004F0387"/>
    <w:rsid w:val="004F0E3A"/>
    <w:rsid w:val="004F7577"/>
    <w:rsid w:val="00501437"/>
    <w:rsid w:val="00501A06"/>
    <w:rsid w:val="0050247A"/>
    <w:rsid w:val="00502F13"/>
    <w:rsid w:val="00505D89"/>
    <w:rsid w:val="005072B4"/>
    <w:rsid w:val="00507BF8"/>
    <w:rsid w:val="00510F09"/>
    <w:rsid w:val="005113C7"/>
    <w:rsid w:val="0051401D"/>
    <w:rsid w:val="00514F9E"/>
    <w:rsid w:val="00517506"/>
    <w:rsid w:val="00520070"/>
    <w:rsid w:val="00521825"/>
    <w:rsid w:val="00522DF4"/>
    <w:rsid w:val="005317B2"/>
    <w:rsid w:val="0053181B"/>
    <w:rsid w:val="0053301C"/>
    <w:rsid w:val="00533FA8"/>
    <w:rsid w:val="005345A6"/>
    <w:rsid w:val="00536B71"/>
    <w:rsid w:val="00540BB4"/>
    <w:rsid w:val="00542A2C"/>
    <w:rsid w:val="00542DCD"/>
    <w:rsid w:val="00543976"/>
    <w:rsid w:val="00543AD0"/>
    <w:rsid w:val="00543BFE"/>
    <w:rsid w:val="0054565E"/>
    <w:rsid w:val="00547626"/>
    <w:rsid w:val="00555237"/>
    <w:rsid w:val="00555BB0"/>
    <w:rsid w:val="005601D8"/>
    <w:rsid w:val="00564222"/>
    <w:rsid w:val="00565234"/>
    <w:rsid w:val="00576D32"/>
    <w:rsid w:val="00582785"/>
    <w:rsid w:val="00585B75"/>
    <w:rsid w:val="0059129C"/>
    <w:rsid w:val="00592740"/>
    <w:rsid w:val="00593968"/>
    <w:rsid w:val="00596365"/>
    <w:rsid w:val="005A0FB2"/>
    <w:rsid w:val="005A2691"/>
    <w:rsid w:val="005A40BB"/>
    <w:rsid w:val="005A6444"/>
    <w:rsid w:val="005B5717"/>
    <w:rsid w:val="005B67DA"/>
    <w:rsid w:val="005C02BD"/>
    <w:rsid w:val="005C128E"/>
    <w:rsid w:val="005C1344"/>
    <w:rsid w:val="005C13D5"/>
    <w:rsid w:val="005C27A6"/>
    <w:rsid w:val="005C4859"/>
    <w:rsid w:val="005C4987"/>
    <w:rsid w:val="005C56DF"/>
    <w:rsid w:val="005C56E0"/>
    <w:rsid w:val="005C5A59"/>
    <w:rsid w:val="005C79CE"/>
    <w:rsid w:val="005D60DA"/>
    <w:rsid w:val="005D616E"/>
    <w:rsid w:val="005D63F7"/>
    <w:rsid w:val="005D6586"/>
    <w:rsid w:val="005E0E95"/>
    <w:rsid w:val="005E0F5B"/>
    <w:rsid w:val="005E44C2"/>
    <w:rsid w:val="005F0F94"/>
    <w:rsid w:val="005F1A25"/>
    <w:rsid w:val="005F2174"/>
    <w:rsid w:val="005F459D"/>
    <w:rsid w:val="005F50F1"/>
    <w:rsid w:val="00601C72"/>
    <w:rsid w:val="00602543"/>
    <w:rsid w:val="006034C4"/>
    <w:rsid w:val="00605148"/>
    <w:rsid w:val="00610175"/>
    <w:rsid w:val="00611CC2"/>
    <w:rsid w:val="006144EC"/>
    <w:rsid w:val="00614F0F"/>
    <w:rsid w:val="00620EF6"/>
    <w:rsid w:val="006242E2"/>
    <w:rsid w:val="00626E2C"/>
    <w:rsid w:val="00630E7A"/>
    <w:rsid w:val="006310AC"/>
    <w:rsid w:val="00631940"/>
    <w:rsid w:val="006352C3"/>
    <w:rsid w:val="006366C8"/>
    <w:rsid w:val="0064025C"/>
    <w:rsid w:val="006403C7"/>
    <w:rsid w:val="006470E3"/>
    <w:rsid w:val="00651CEE"/>
    <w:rsid w:val="00651E24"/>
    <w:rsid w:val="00652976"/>
    <w:rsid w:val="00655A44"/>
    <w:rsid w:val="00655E0C"/>
    <w:rsid w:val="00656FEC"/>
    <w:rsid w:val="00657237"/>
    <w:rsid w:val="00657AEE"/>
    <w:rsid w:val="0066016E"/>
    <w:rsid w:val="00660228"/>
    <w:rsid w:val="00660E27"/>
    <w:rsid w:val="00662736"/>
    <w:rsid w:val="006632A6"/>
    <w:rsid w:val="00665C49"/>
    <w:rsid w:val="00672734"/>
    <w:rsid w:val="006754AB"/>
    <w:rsid w:val="00676A4A"/>
    <w:rsid w:val="00676FC0"/>
    <w:rsid w:val="006802CF"/>
    <w:rsid w:val="006836C8"/>
    <w:rsid w:val="0068790D"/>
    <w:rsid w:val="006937CD"/>
    <w:rsid w:val="00693AB6"/>
    <w:rsid w:val="0069483F"/>
    <w:rsid w:val="00695A8D"/>
    <w:rsid w:val="00696BC6"/>
    <w:rsid w:val="00696F1F"/>
    <w:rsid w:val="006A1C09"/>
    <w:rsid w:val="006A4B6B"/>
    <w:rsid w:val="006B08C5"/>
    <w:rsid w:val="006B1800"/>
    <w:rsid w:val="006B3655"/>
    <w:rsid w:val="006B5C4A"/>
    <w:rsid w:val="006B5E07"/>
    <w:rsid w:val="006C04FE"/>
    <w:rsid w:val="006C0582"/>
    <w:rsid w:val="006C0691"/>
    <w:rsid w:val="006C1225"/>
    <w:rsid w:val="006C60AB"/>
    <w:rsid w:val="006C6AAE"/>
    <w:rsid w:val="006D143C"/>
    <w:rsid w:val="006D361E"/>
    <w:rsid w:val="006D6AF3"/>
    <w:rsid w:val="006E0BFB"/>
    <w:rsid w:val="006E34A5"/>
    <w:rsid w:val="006E4B53"/>
    <w:rsid w:val="006E6EF8"/>
    <w:rsid w:val="006F06C4"/>
    <w:rsid w:val="006F10E2"/>
    <w:rsid w:val="006F1CAA"/>
    <w:rsid w:val="006F2E78"/>
    <w:rsid w:val="006F3A8F"/>
    <w:rsid w:val="006F4785"/>
    <w:rsid w:val="006F47F5"/>
    <w:rsid w:val="006F7645"/>
    <w:rsid w:val="007010BD"/>
    <w:rsid w:val="007018A2"/>
    <w:rsid w:val="00711B69"/>
    <w:rsid w:val="00712B63"/>
    <w:rsid w:val="00714B83"/>
    <w:rsid w:val="0071523D"/>
    <w:rsid w:val="00715D60"/>
    <w:rsid w:val="00717536"/>
    <w:rsid w:val="00721F4D"/>
    <w:rsid w:val="007221A1"/>
    <w:rsid w:val="00723532"/>
    <w:rsid w:val="007236A4"/>
    <w:rsid w:val="00726BB9"/>
    <w:rsid w:val="00727C2B"/>
    <w:rsid w:val="00732AFF"/>
    <w:rsid w:val="00733924"/>
    <w:rsid w:val="007343A0"/>
    <w:rsid w:val="00740DC6"/>
    <w:rsid w:val="007422A9"/>
    <w:rsid w:val="00744B8D"/>
    <w:rsid w:val="00746A2F"/>
    <w:rsid w:val="00746CDB"/>
    <w:rsid w:val="00750973"/>
    <w:rsid w:val="00752EA6"/>
    <w:rsid w:val="00755A92"/>
    <w:rsid w:val="00755B2C"/>
    <w:rsid w:val="00756B31"/>
    <w:rsid w:val="00756F40"/>
    <w:rsid w:val="007575AB"/>
    <w:rsid w:val="0076097A"/>
    <w:rsid w:val="00761BDC"/>
    <w:rsid w:val="007637F5"/>
    <w:rsid w:val="00764C6D"/>
    <w:rsid w:val="00766CEB"/>
    <w:rsid w:val="007709C4"/>
    <w:rsid w:val="00771E5F"/>
    <w:rsid w:val="0077755E"/>
    <w:rsid w:val="00782C9C"/>
    <w:rsid w:val="00784EF5"/>
    <w:rsid w:val="00785D27"/>
    <w:rsid w:val="00785DF7"/>
    <w:rsid w:val="00786495"/>
    <w:rsid w:val="00787AAA"/>
    <w:rsid w:val="0079285C"/>
    <w:rsid w:val="00793F26"/>
    <w:rsid w:val="00795BC8"/>
    <w:rsid w:val="00795ED0"/>
    <w:rsid w:val="007975B0"/>
    <w:rsid w:val="007976AD"/>
    <w:rsid w:val="00797A3E"/>
    <w:rsid w:val="00797F22"/>
    <w:rsid w:val="007A0795"/>
    <w:rsid w:val="007A4DFF"/>
    <w:rsid w:val="007B22DD"/>
    <w:rsid w:val="007B31A2"/>
    <w:rsid w:val="007B41CC"/>
    <w:rsid w:val="007B5515"/>
    <w:rsid w:val="007B5E41"/>
    <w:rsid w:val="007B7BE5"/>
    <w:rsid w:val="007C055D"/>
    <w:rsid w:val="007C2A32"/>
    <w:rsid w:val="007C3937"/>
    <w:rsid w:val="007C4FFF"/>
    <w:rsid w:val="007C7485"/>
    <w:rsid w:val="007D5B66"/>
    <w:rsid w:val="007E3C07"/>
    <w:rsid w:val="007E702B"/>
    <w:rsid w:val="007E7C9D"/>
    <w:rsid w:val="007F0E9C"/>
    <w:rsid w:val="007F1446"/>
    <w:rsid w:val="007F1C91"/>
    <w:rsid w:val="007F57F2"/>
    <w:rsid w:val="00806ED9"/>
    <w:rsid w:val="00810DE2"/>
    <w:rsid w:val="00817684"/>
    <w:rsid w:val="00821564"/>
    <w:rsid w:val="00821A48"/>
    <w:rsid w:val="00823A26"/>
    <w:rsid w:val="00830D53"/>
    <w:rsid w:val="00833246"/>
    <w:rsid w:val="0083330C"/>
    <w:rsid w:val="008334B1"/>
    <w:rsid w:val="00833A28"/>
    <w:rsid w:val="00836B53"/>
    <w:rsid w:val="00837DAA"/>
    <w:rsid w:val="00840217"/>
    <w:rsid w:val="00840289"/>
    <w:rsid w:val="00840FF9"/>
    <w:rsid w:val="008428FA"/>
    <w:rsid w:val="0084360E"/>
    <w:rsid w:val="008446B5"/>
    <w:rsid w:val="00846CA1"/>
    <w:rsid w:val="0085469B"/>
    <w:rsid w:val="008557FA"/>
    <w:rsid w:val="00855BA5"/>
    <w:rsid w:val="008560C8"/>
    <w:rsid w:val="008604EF"/>
    <w:rsid w:val="008639FA"/>
    <w:rsid w:val="00867438"/>
    <w:rsid w:val="00867AFC"/>
    <w:rsid w:val="008705B2"/>
    <w:rsid w:val="00870FB7"/>
    <w:rsid w:val="0087560D"/>
    <w:rsid w:val="00876267"/>
    <w:rsid w:val="008764D6"/>
    <w:rsid w:val="0088036F"/>
    <w:rsid w:val="00884B7F"/>
    <w:rsid w:val="00884DD1"/>
    <w:rsid w:val="008861FD"/>
    <w:rsid w:val="00886E9F"/>
    <w:rsid w:val="008876F7"/>
    <w:rsid w:val="00887FBC"/>
    <w:rsid w:val="0089062A"/>
    <w:rsid w:val="00891C50"/>
    <w:rsid w:val="00891DD7"/>
    <w:rsid w:val="008923EF"/>
    <w:rsid w:val="00895742"/>
    <w:rsid w:val="008A0B2D"/>
    <w:rsid w:val="008A213F"/>
    <w:rsid w:val="008A2D11"/>
    <w:rsid w:val="008A3548"/>
    <w:rsid w:val="008A7F30"/>
    <w:rsid w:val="008B2192"/>
    <w:rsid w:val="008B239C"/>
    <w:rsid w:val="008B2465"/>
    <w:rsid w:val="008B56D5"/>
    <w:rsid w:val="008C3491"/>
    <w:rsid w:val="008C4094"/>
    <w:rsid w:val="008C4DF1"/>
    <w:rsid w:val="008C65C2"/>
    <w:rsid w:val="008C6870"/>
    <w:rsid w:val="008D2F7E"/>
    <w:rsid w:val="008D326E"/>
    <w:rsid w:val="008D418D"/>
    <w:rsid w:val="008D622B"/>
    <w:rsid w:val="008E1123"/>
    <w:rsid w:val="008E7AB2"/>
    <w:rsid w:val="008F0E42"/>
    <w:rsid w:val="008F4B99"/>
    <w:rsid w:val="00900940"/>
    <w:rsid w:val="009019D2"/>
    <w:rsid w:val="00901FAA"/>
    <w:rsid w:val="0090348E"/>
    <w:rsid w:val="00903845"/>
    <w:rsid w:val="00903C96"/>
    <w:rsid w:val="00906257"/>
    <w:rsid w:val="00913748"/>
    <w:rsid w:val="00913A62"/>
    <w:rsid w:val="00915AD9"/>
    <w:rsid w:val="00915C28"/>
    <w:rsid w:val="00920F5C"/>
    <w:rsid w:val="00926221"/>
    <w:rsid w:val="00932021"/>
    <w:rsid w:val="009410E2"/>
    <w:rsid w:val="00943B82"/>
    <w:rsid w:val="00947BD6"/>
    <w:rsid w:val="00952EFF"/>
    <w:rsid w:val="00954EF8"/>
    <w:rsid w:val="009554DE"/>
    <w:rsid w:val="009572C0"/>
    <w:rsid w:val="00960CDA"/>
    <w:rsid w:val="00960DB0"/>
    <w:rsid w:val="009615FE"/>
    <w:rsid w:val="00962A68"/>
    <w:rsid w:val="00970B67"/>
    <w:rsid w:val="00974080"/>
    <w:rsid w:val="009743C1"/>
    <w:rsid w:val="009762C3"/>
    <w:rsid w:val="009773C3"/>
    <w:rsid w:val="00981203"/>
    <w:rsid w:val="00983795"/>
    <w:rsid w:val="009849C2"/>
    <w:rsid w:val="00986313"/>
    <w:rsid w:val="0098634A"/>
    <w:rsid w:val="009863A4"/>
    <w:rsid w:val="00986A38"/>
    <w:rsid w:val="00986A59"/>
    <w:rsid w:val="009877C4"/>
    <w:rsid w:val="00992C4A"/>
    <w:rsid w:val="00992DAE"/>
    <w:rsid w:val="00993543"/>
    <w:rsid w:val="00995D5A"/>
    <w:rsid w:val="00996E75"/>
    <w:rsid w:val="009A1360"/>
    <w:rsid w:val="009A3547"/>
    <w:rsid w:val="009A3713"/>
    <w:rsid w:val="009A5A3D"/>
    <w:rsid w:val="009B6769"/>
    <w:rsid w:val="009B6DE5"/>
    <w:rsid w:val="009C2E14"/>
    <w:rsid w:val="009D1B49"/>
    <w:rsid w:val="009E284B"/>
    <w:rsid w:val="009E32D6"/>
    <w:rsid w:val="009E7C8A"/>
    <w:rsid w:val="009F02F9"/>
    <w:rsid w:val="009F1E24"/>
    <w:rsid w:val="009F2A4C"/>
    <w:rsid w:val="009F3822"/>
    <w:rsid w:val="009F5598"/>
    <w:rsid w:val="00A03AAB"/>
    <w:rsid w:val="00A0422C"/>
    <w:rsid w:val="00A06313"/>
    <w:rsid w:val="00A109A7"/>
    <w:rsid w:val="00A11A48"/>
    <w:rsid w:val="00A14CC3"/>
    <w:rsid w:val="00A150E6"/>
    <w:rsid w:val="00A15B63"/>
    <w:rsid w:val="00A22943"/>
    <w:rsid w:val="00A237F3"/>
    <w:rsid w:val="00A263B6"/>
    <w:rsid w:val="00A316DA"/>
    <w:rsid w:val="00A31F20"/>
    <w:rsid w:val="00A33E3F"/>
    <w:rsid w:val="00A370AF"/>
    <w:rsid w:val="00A43569"/>
    <w:rsid w:val="00A44ED3"/>
    <w:rsid w:val="00A44F4E"/>
    <w:rsid w:val="00A46A18"/>
    <w:rsid w:val="00A4720A"/>
    <w:rsid w:val="00A47890"/>
    <w:rsid w:val="00A50C5B"/>
    <w:rsid w:val="00A5400A"/>
    <w:rsid w:val="00A564FA"/>
    <w:rsid w:val="00A566F4"/>
    <w:rsid w:val="00A60308"/>
    <w:rsid w:val="00A63AB4"/>
    <w:rsid w:val="00A63BBF"/>
    <w:rsid w:val="00A671DF"/>
    <w:rsid w:val="00A67E7E"/>
    <w:rsid w:val="00A70F99"/>
    <w:rsid w:val="00A71DFA"/>
    <w:rsid w:val="00A74381"/>
    <w:rsid w:val="00A8122F"/>
    <w:rsid w:val="00A82E56"/>
    <w:rsid w:val="00A835C0"/>
    <w:rsid w:val="00A845EE"/>
    <w:rsid w:val="00A86B47"/>
    <w:rsid w:val="00A87680"/>
    <w:rsid w:val="00A87F95"/>
    <w:rsid w:val="00A93219"/>
    <w:rsid w:val="00A94144"/>
    <w:rsid w:val="00A97DD3"/>
    <w:rsid w:val="00A97FCF"/>
    <w:rsid w:val="00AA31FA"/>
    <w:rsid w:val="00AA33A0"/>
    <w:rsid w:val="00AB05FE"/>
    <w:rsid w:val="00AB29AD"/>
    <w:rsid w:val="00AB2B55"/>
    <w:rsid w:val="00AB33F4"/>
    <w:rsid w:val="00AB7BB6"/>
    <w:rsid w:val="00AC0B6A"/>
    <w:rsid w:val="00AC12C3"/>
    <w:rsid w:val="00AC2E95"/>
    <w:rsid w:val="00AC45D8"/>
    <w:rsid w:val="00AC494B"/>
    <w:rsid w:val="00AD1459"/>
    <w:rsid w:val="00AD23DF"/>
    <w:rsid w:val="00AD28A4"/>
    <w:rsid w:val="00AD28DD"/>
    <w:rsid w:val="00AD3C47"/>
    <w:rsid w:val="00AD4337"/>
    <w:rsid w:val="00AD4C9A"/>
    <w:rsid w:val="00AE149E"/>
    <w:rsid w:val="00AE588F"/>
    <w:rsid w:val="00AE6FCB"/>
    <w:rsid w:val="00AE745E"/>
    <w:rsid w:val="00AF44B8"/>
    <w:rsid w:val="00AF5285"/>
    <w:rsid w:val="00AF5651"/>
    <w:rsid w:val="00B0064C"/>
    <w:rsid w:val="00B009ED"/>
    <w:rsid w:val="00B03B22"/>
    <w:rsid w:val="00B03F23"/>
    <w:rsid w:val="00B06020"/>
    <w:rsid w:val="00B0640B"/>
    <w:rsid w:val="00B077DB"/>
    <w:rsid w:val="00B07C0F"/>
    <w:rsid w:val="00B10D68"/>
    <w:rsid w:val="00B11CB5"/>
    <w:rsid w:val="00B2023E"/>
    <w:rsid w:val="00B21A3B"/>
    <w:rsid w:val="00B2499B"/>
    <w:rsid w:val="00B25DDA"/>
    <w:rsid w:val="00B30DC0"/>
    <w:rsid w:val="00B31358"/>
    <w:rsid w:val="00B314DA"/>
    <w:rsid w:val="00B3283C"/>
    <w:rsid w:val="00B359C8"/>
    <w:rsid w:val="00B41B69"/>
    <w:rsid w:val="00B427D6"/>
    <w:rsid w:val="00B42DA3"/>
    <w:rsid w:val="00B44657"/>
    <w:rsid w:val="00B46F19"/>
    <w:rsid w:val="00B4771C"/>
    <w:rsid w:val="00B47EB0"/>
    <w:rsid w:val="00B50043"/>
    <w:rsid w:val="00B53725"/>
    <w:rsid w:val="00B56362"/>
    <w:rsid w:val="00B60A54"/>
    <w:rsid w:val="00B611F7"/>
    <w:rsid w:val="00B617DA"/>
    <w:rsid w:val="00B61D13"/>
    <w:rsid w:val="00B64CF6"/>
    <w:rsid w:val="00B64E3D"/>
    <w:rsid w:val="00B72C24"/>
    <w:rsid w:val="00B72ECE"/>
    <w:rsid w:val="00B731D5"/>
    <w:rsid w:val="00B85DA1"/>
    <w:rsid w:val="00B86176"/>
    <w:rsid w:val="00B86723"/>
    <w:rsid w:val="00B93E52"/>
    <w:rsid w:val="00B95023"/>
    <w:rsid w:val="00B95A07"/>
    <w:rsid w:val="00B960B5"/>
    <w:rsid w:val="00B962E9"/>
    <w:rsid w:val="00B96F31"/>
    <w:rsid w:val="00BA0C8D"/>
    <w:rsid w:val="00BA1734"/>
    <w:rsid w:val="00BA1866"/>
    <w:rsid w:val="00BA4306"/>
    <w:rsid w:val="00BA5A17"/>
    <w:rsid w:val="00BA6161"/>
    <w:rsid w:val="00BB04D7"/>
    <w:rsid w:val="00BB28E0"/>
    <w:rsid w:val="00BB3822"/>
    <w:rsid w:val="00BB5EF3"/>
    <w:rsid w:val="00BB62AB"/>
    <w:rsid w:val="00BB6316"/>
    <w:rsid w:val="00BB792C"/>
    <w:rsid w:val="00BC03F7"/>
    <w:rsid w:val="00BC2D07"/>
    <w:rsid w:val="00BC3E36"/>
    <w:rsid w:val="00BC448C"/>
    <w:rsid w:val="00BC77AA"/>
    <w:rsid w:val="00BD61F4"/>
    <w:rsid w:val="00BD7BF6"/>
    <w:rsid w:val="00BE1F3F"/>
    <w:rsid w:val="00BE38F8"/>
    <w:rsid w:val="00BE4FD1"/>
    <w:rsid w:val="00BE5C14"/>
    <w:rsid w:val="00BE6DC7"/>
    <w:rsid w:val="00BF0E7D"/>
    <w:rsid w:val="00BF29D9"/>
    <w:rsid w:val="00C0113C"/>
    <w:rsid w:val="00C01AD1"/>
    <w:rsid w:val="00C02722"/>
    <w:rsid w:val="00C0338D"/>
    <w:rsid w:val="00C03AFF"/>
    <w:rsid w:val="00C13350"/>
    <w:rsid w:val="00C14702"/>
    <w:rsid w:val="00C20082"/>
    <w:rsid w:val="00C20A7D"/>
    <w:rsid w:val="00C22CBB"/>
    <w:rsid w:val="00C30A40"/>
    <w:rsid w:val="00C30B24"/>
    <w:rsid w:val="00C31DA0"/>
    <w:rsid w:val="00C31E9D"/>
    <w:rsid w:val="00C345E7"/>
    <w:rsid w:val="00C3694E"/>
    <w:rsid w:val="00C40D8E"/>
    <w:rsid w:val="00C4271B"/>
    <w:rsid w:val="00C44090"/>
    <w:rsid w:val="00C44A65"/>
    <w:rsid w:val="00C45B01"/>
    <w:rsid w:val="00C52459"/>
    <w:rsid w:val="00C538D3"/>
    <w:rsid w:val="00C54F89"/>
    <w:rsid w:val="00C5525C"/>
    <w:rsid w:val="00C56AAA"/>
    <w:rsid w:val="00C56E92"/>
    <w:rsid w:val="00C57123"/>
    <w:rsid w:val="00C6057C"/>
    <w:rsid w:val="00C62D4A"/>
    <w:rsid w:val="00C64CB2"/>
    <w:rsid w:val="00C65345"/>
    <w:rsid w:val="00C66E1A"/>
    <w:rsid w:val="00C6728D"/>
    <w:rsid w:val="00C67B87"/>
    <w:rsid w:val="00C67FE6"/>
    <w:rsid w:val="00C701D6"/>
    <w:rsid w:val="00C7168D"/>
    <w:rsid w:val="00C733EF"/>
    <w:rsid w:val="00C8139F"/>
    <w:rsid w:val="00C81BC6"/>
    <w:rsid w:val="00C877BA"/>
    <w:rsid w:val="00C87BCE"/>
    <w:rsid w:val="00C9121F"/>
    <w:rsid w:val="00C92AF4"/>
    <w:rsid w:val="00C954BC"/>
    <w:rsid w:val="00C96651"/>
    <w:rsid w:val="00CA0122"/>
    <w:rsid w:val="00CA35DE"/>
    <w:rsid w:val="00CA3C6D"/>
    <w:rsid w:val="00CA4875"/>
    <w:rsid w:val="00CA604B"/>
    <w:rsid w:val="00CB2E79"/>
    <w:rsid w:val="00CB75D4"/>
    <w:rsid w:val="00CC008C"/>
    <w:rsid w:val="00CC0B51"/>
    <w:rsid w:val="00CC1534"/>
    <w:rsid w:val="00CC21DD"/>
    <w:rsid w:val="00CC39E7"/>
    <w:rsid w:val="00CD04DD"/>
    <w:rsid w:val="00CD29D9"/>
    <w:rsid w:val="00CD3AFE"/>
    <w:rsid w:val="00CD3CFC"/>
    <w:rsid w:val="00CD5136"/>
    <w:rsid w:val="00CD7BCA"/>
    <w:rsid w:val="00CE0836"/>
    <w:rsid w:val="00CE1A68"/>
    <w:rsid w:val="00CE2AF4"/>
    <w:rsid w:val="00CE45EF"/>
    <w:rsid w:val="00CE4A47"/>
    <w:rsid w:val="00CE4CDF"/>
    <w:rsid w:val="00CE67E2"/>
    <w:rsid w:val="00D013A4"/>
    <w:rsid w:val="00D03DDA"/>
    <w:rsid w:val="00D057E7"/>
    <w:rsid w:val="00D13BBB"/>
    <w:rsid w:val="00D1457C"/>
    <w:rsid w:val="00D25235"/>
    <w:rsid w:val="00D260B9"/>
    <w:rsid w:val="00D262B7"/>
    <w:rsid w:val="00D301FF"/>
    <w:rsid w:val="00D30D69"/>
    <w:rsid w:val="00D32645"/>
    <w:rsid w:val="00D33DB6"/>
    <w:rsid w:val="00D33E7D"/>
    <w:rsid w:val="00D3474F"/>
    <w:rsid w:val="00D361B6"/>
    <w:rsid w:val="00D41087"/>
    <w:rsid w:val="00D42788"/>
    <w:rsid w:val="00D4318D"/>
    <w:rsid w:val="00D43965"/>
    <w:rsid w:val="00D46613"/>
    <w:rsid w:val="00D472D7"/>
    <w:rsid w:val="00D5110A"/>
    <w:rsid w:val="00D511B6"/>
    <w:rsid w:val="00D5175F"/>
    <w:rsid w:val="00D54F13"/>
    <w:rsid w:val="00D54F43"/>
    <w:rsid w:val="00D57709"/>
    <w:rsid w:val="00D5783F"/>
    <w:rsid w:val="00D57FD8"/>
    <w:rsid w:val="00D62635"/>
    <w:rsid w:val="00D629F8"/>
    <w:rsid w:val="00D63AEE"/>
    <w:rsid w:val="00D67BAB"/>
    <w:rsid w:val="00D7287F"/>
    <w:rsid w:val="00D739BA"/>
    <w:rsid w:val="00D7473C"/>
    <w:rsid w:val="00D80E8B"/>
    <w:rsid w:val="00D81FC8"/>
    <w:rsid w:val="00D85B09"/>
    <w:rsid w:val="00D87061"/>
    <w:rsid w:val="00D90DFC"/>
    <w:rsid w:val="00D945B4"/>
    <w:rsid w:val="00DA6AE3"/>
    <w:rsid w:val="00DB0763"/>
    <w:rsid w:val="00DB2D6E"/>
    <w:rsid w:val="00DB45B3"/>
    <w:rsid w:val="00DC1566"/>
    <w:rsid w:val="00DC56BD"/>
    <w:rsid w:val="00DC6626"/>
    <w:rsid w:val="00DD2152"/>
    <w:rsid w:val="00DD32B8"/>
    <w:rsid w:val="00DD5303"/>
    <w:rsid w:val="00DD5374"/>
    <w:rsid w:val="00DE5000"/>
    <w:rsid w:val="00DE6396"/>
    <w:rsid w:val="00DF0FE3"/>
    <w:rsid w:val="00DF1DD3"/>
    <w:rsid w:val="00DF2424"/>
    <w:rsid w:val="00DF5FC1"/>
    <w:rsid w:val="00DF6BB8"/>
    <w:rsid w:val="00DF7E10"/>
    <w:rsid w:val="00E00B66"/>
    <w:rsid w:val="00E00CA3"/>
    <w:rsid w:val="00E04544"/>
    <w:rsid w:val="00E05781"/>
    <w:rsid w:val="00E10187"/>
    <w:rsid w:val="00E14568"/>
    <w:rsid w:val="00E20621"/>
    <w:rsid w:val="00E212B2"/>
    <w:rsid w:val="00E24F4A"/>
    <w:rsid w:val="00E251FA"/>
    <w:rsid w:val="00E26BBD"/>
    <w:rsid w:val="00E32F85"/>
    <w:rsid w:val="00E3442B"/>
    <w:rsid w:val="00E34B18"/>
    <w:rsid w:val="00E4039E"/>
    <w:rsid w:val="00E40EDC"/>
    <w:rsid w:val="00E44903"/>
    <w:rsid w:val="00E46356"/>
    <w:rsid w:val="00E46C7A"/>
    <w:rsid w:val="00E50FCD"/>
    <w:rsid w:val="00E552DA"/>
    <w:rsid w:val="00E55C24"/>
    <w:rsid w:val="00E628CC"/>
    <w:rsid w:val="00E704FE"/>
    <w:rsid w:val="00E7190D"/>
    <w:rsid w:val="00E76C6A"/>
    <w:rsid w:val="00E77678"/>
    <w:rsid w:val="00E778BC"/>
    <w:rsid w:val="00E8315F"/>
    <w:rsid w:val="00E84434"/>
    <w:rsid w:val="00E8481B"/>
    <w:rsid w:val="00E8600E"/>
    <w:rsid w:val="00E87506"/>
    <w:rsid w:val="00E87A43"/>
    <w:rsid w:val="00E94842"/>
    <w:rsid w:val="00E9563F"/>
    <w:rsid w:val="00E96EC9"/>
    <w:rsid w:val="00E97920"/>
    <w:rsid w:val="00EA14DD"/>
    <w:rsid w:val="00EA2DCB"/>
    <w:rsid w:val="00EA39A3"/>
    <w:rsid w:val="00EA44F4"/>
    <w:rsid w:val="00EA5BE3"/>
    <w:rsid w:val="00EB020A"/>
    <w:rsid w:val="00EB6AA3"/>
    <w:rsid w:val="00EB7111"/>
    <w:rsid w:val="00EC177E"/>
    <w:rsid w:val="00EC22B1"/>
    <w:rsid w:val="00EC4903"/>
    <w:rsid w:val="00EC4C89"/>
    <w:rsid w:val="00ED457D"/>
    <w:rsid w:val="00ED48DA"/>
    <w:rsid w:val="00EE17E5"/>
    <w:rsid w:val="00EE6EFA"/>
    <w:rsid w:val="00EE7F30"/>
    <w:rsid w:val="00EF3A8F"/>
    <w:rsid w:val="00EF52D2"/>
    <w:rsid w:val="00F00B56"/>
    <w:rsid w:val="00F00DFE"/>
    <w:rsid w:val="00F0162A"/>
    <w:rsid w:val="00F0228A"/>
    <w:rsid w:val="00F051C2"/>
    <w:rsid w:val="00F06F72"/>
    <w:rsid w:val="00F11946"/>
    <w:rsid w:val="00F149D6"/>
    <w:rsid w:val="00F14BA1"/>
    <w:rsid w:val="00F1674F"/>
    <w:rsid w:val="00F16FF6"/>
    <w:rsid w:val="00F17453"/>
    <w:rsid w:val="00F17E4D"/>
    <w:rsid w:val="00F23266"/>
    <w:rsid w:val="00F23D72"/>
    <w:rsid w:val="00F276DD"/>
    <w:rsid w:val="00F310F3"/>
    <w:rsid w:val="00F32562"/>
    <w:rsid w:val="00F34554"/>
    <w:rsid w:val="00F35DB4"/>
    <w:rsid w:val="00F3675B"/>
    <w:rsid w:val="00F37D2F"/>
    <w:rsid w:val="00F40355"/>
    <w:rsid w:val="00F409B3"/>
    <w:rsid w:val="00F41C29"/>
    <w:rsid w:val="00F42A1D"/>
    <w:rsid w:val="00F42EB8"/>
    <w:rsid w:val="00F43C80"/>
    <w:rsid w:val="00F47296"/>
    <w:rsid w:val="00F52446"/>
    <w:rsid w:val="00F55CBD"/>
    <w:rsid w:val="00F570FC"/>
    <w:rsid w:val="00F64E69"/>
    <w:rsid w:val="00F6644D"/>
    <w:rsid w:val="00F66AD6"/>
    <w:rsid w:val="00F677A4"/>
    <w:rsid w:val="00F700B5"/>
    <w:rsid w:val="00F70723"/>
    <w:rsid w:val="00F7488F"/>
    <w:rsid w:val="00F759F3"/>
    <w:rsid w:val="00F761C6"/>
    <w:rsid w:val="00F803E6"/>
    <w:rsid w:val="00F81D25"/>
    <w:rsid w:val="00F8215C"/>
    <w:rsid w:val="00F82B46"/>
    <w:rsid w:val="00F83579"/>
    <w:rsid w:val="00F85F6D"/>
    <w:rsid w:val="00F8644B"/>
    <w:rsid w:val="00F86F4A"/>
    <w:rsid w:val="00F91BAB"/>
    <w:rsid w:val="00F92D08"/>
    <w:rsid w:val="00F94732"/>
    <w:rsid w:val="00FA0B98"/>
    <w:rsid w:val="00FA1AE0"/>
    <w:rsid w:val="00FA234C"/>
    <w:rsid w:val="00FA5179"/>
    <w:rsid w:val="00FB047B"/>
    <w:rsid w:val="00FB052F"/>
    <w:rsid w:val="00FB1BF8"/>
    <w:rsid w:val="00FB32C7"/>
    <w:rsid w:val="00FB56CF"/>
    <w:rsid w:val="00FB65AA"/>
    <w:rsid w:val="00FC083E"/>
    <w:rsid w:val="00FC11D7"/>
    <w:rsid w:val="00FC2F4F"/>
    <w:rsid w:val="00FC4DD4"/>
    <w:rsid w:val="00FC6F18"/>
    <w:rsid w:val="00FD029F"/>
    <w:rsid w:val="00FD1646"/>
    <w:rsid w:val="00FD2693"/>
    <w:rsid w:val="00FD2CDB"/>
    <w:rsid w:val="00FD7078"/>
    <w:rsid w:val="00FD7110"/>
    <w:rsid w:val="00FE1266"/>
    <w:rsid w:val="00FE287B"/>
    <w:rsid w:val="00FE2E39"/>
    <w:rsid w:val="00FE3CE3"/>
    <w:rsid w:val="00FE41E4"/>
    <w:rsid w:val="00FE5580"/>
    <w:rsid w:val="00FE5AF6"/>
    <w:rsid w:val="00FE78D8"/>
    <w:rsid w:val="00FF2CEC"/>
    <w:rsid w:val="00FF489D"/>
    <w:rsid w:val="00FF48BE"/>
    <w:rsid w:val="00FF52DC"/>
    <w:rsid w:val="0CCB0766"/>
    <w:rsid w:val="0D214631"/>
    <w:rsid w:val="1D3A8701"/>
    <w:rsid w:val="250A6C6E"/>
    <w:rsid w:val="2B4BA413"/>
    <w:rsid w:val="30FD0D4C"/>
    <w:rsid w:val="312E0855"/>
    <w:rsid w:val="4CC3AA1A"/>
    <w:rsid w:val="4FA42728"/>
    <w:rsid w:val="51DB95BC"/>
    <w:rsid w:val="60EC093C"/>
    <w:rsid w:val="6287D99D"/>
    <w:rsid w:val="6389F2E0"/>
    <w:rsid w:val="7F14516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12D6C"/>
  <w15:chartTrackingRefBased/>
  <w15:docId w15:val="{741B396A-4579-4799-9BA5-EE9FA43DC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5023"/>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95023"/>
    <w:rPr>
      <w:strike w:val="0"/>
      <w:dstrike w:val="0"/>
      <w:color w:val="325883"/>
      <w:u w:val="none"/>
      <w:effect w:val="none"/>
    </w:rPr>
  </w:style>
  <w:style w:type="paragraph" w:styleId="Header">
    <w:name w:val="header"/>
    <w:basedOn w:val="Normal"/>
    <w:link w:val="HeaderChar"/>
    <w:uiPriority w:val="99"/>
    <w:rsid w:val="00B95023"/>
    <w:pPr>
      <w:tabs>
        <w:tab w:val="center" w:pos="4986"/>
        <w:tab w:val="right" w:pos="9972"/>
      </w:tabs>
    </w:pPr>
  </w:style>
  <w:style w:type="character" w:styleId="PageNumber">
    <w:name w:val="page number"/>
    <w:basedOn w:val="DefaultParagraphFont"/>
    <w:rsid w:val="00B95023"/>
  </w:style>
  <w:style w:type="paragraph" w:styleId="BalloonText">
    <w:name w:val="Balloon Text"/>
    <w:basedOn w:val="Normal"/>
    <w:semiHidden/>
    <w:rsid w:val="00FC11D7"/>
    <w:rPr>
      <w:rFonts w:ascii="Tahoma" w:hAnsi="Tahoma" w:cs="Tahoma"/>
      <w:sz w:val="16"/>
      <w:szCs w:val="16"/>
    </w:rPr>
  </w:style>
  <w:style w:type="paragraph" w:styleId="BodyTextIndent">
    <w:name w:val="Body Text Indent"/>
    <w:basedOn w:val="Normal"/>
    <w:link w:val="BodyTextIndentChar"/>
    <w:rsid w:val="00DB2D6E"/>
    <w:pPr>
      <w:spacing w:after="120"/>
      <w:ind w:left="283"/>
    </w:pPr>
    <w:rPr>
      <w:lang w:val="lt-LT"/>
    </w:rPr>
  </w:style>
  <w:style w:type="character" w:customStyle="1" w:styleId="BodyTextIndentChar">
    <w:name w:val="Body Text Indent Char"/>
    <w:link w:val="BodyTextIndent"/>
    <w:rsid w:val="00DB2D6E"/>
    <w:rPr>
      <w:sz w:val="24"/>
      <w:szCs w:val="24"/>
      <w:lang w:val="lt-LT" w:eastAsia="en-US" w:bidi="ar-SA"/>
    </w:rPr>
  </w:style>
  <w:style w:type="table" w:styleId="TableGrid">
    <w:name w:val="Table Grid"/>
    <w:basedOn w:val="TableNormal"/>
    <w:rsid w:val="00D629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588F"/>
    <w:pPr>
      <w:ind w:left="720"/>
      <w:contextualSpacing/>
    </w:pPr>
  </w:style>
  <w:style w:type="character" w:styleId="CommentReference">
    <w:name w:val="annotation reference"/>
    <w:uiPriority w:val="99"/>
    <w:rsid w:val="00FC4DD4"/>
    <w:rPr>
      <w:sz w:val="16"/>
      <w:szCs w:val="16"/>
    </w:rPr>
  </w:style>
  <w:style w:type="paragraph" w:styleId="CommentText">
    <w:name w:val="annotation text"/>
    <w:basedOn w:val="Normal"/>
    <w:link w:val="CommentTextChar"/>
    <w:uiPriority w:val="99"/>
    <w:rsid w:val="00FC4DD4"/>
    <w:rPr>
      <w:sz w:val="20"/>
      <w:szCs w:val="20"/>
    </w:rPr>
  </w:style>
  <w:style w:type="character" w:customStyle="1" w:styleId="CommentTextChar">
    <w:name w:val="Comment Text Char"/>
    <w:link w:val="CommentText"/>
    <w:uiPriority w:val="99"/>
    <w:rsid w:val="00FC4DD4"/>
    <w:rPr>
      <w:lang w:val="en-US" w:eastAsia="en-US"/>
    </w:rPr>
  </w:style>
  <w:style w:type="paragraph" w:styleId="CommentSubject">
    <w:name w:val="annotation subject"/>
    <w:basedOn w:val="CommentText"/>
    <w:next w:val="CommentText"/>
    <w:link w:val="CommentSubjectChar"/>
    <w:rsid w:val="00FC4DD4"/>
    <w:rPr>
      <w:b/>
      <w:bCs/>
    </w:rPr>
  </w:style>
  <w:style w:type="character" w:customStyle="1" w:styleId="CommentSubjectChar">
    <w:name w:val="Comment Subject Char"/>
    <w:link w:val="CommentSubject"/>
    <w:rsid w:val="00FC4DD4"/>
    <w:rPr>
      <w:b/>
      <w:bCs/>
      <w:lang w:val="en-US" w:eastAsia="en-US"/>
    </w:rPr>
  </w:style>
  <w:style w:type="paragraph" w:styleId="Footer">
    <w:name w:val="footer"/>
    <w:basedOn w:val="Normal"/>
    <w:link w:val="FooterChar"/>
    <w:rsid w:val="00F6644D"/>
    <w:pPr>
      <w:tabs>
        <w:tab w:val="center" w:pos="4819"/>
        <w:tab w:val="right" w:pos="9638"/>
      </w:tabs>
    </w:pPr>
  </w:style>
  <w:style w:type="character" w:customStyle="1" w:styleId="FooterChar">
    <w:name w:val="Footer Char"/>
    <w:link w:val="Footer"/>
    <w:rsid w:val="00F6644D"/>
    <w:rPr>
      <w:sz w:val="24"/>
      <w:szCs w:val="24"/>
      <w:lang w:val="en-US" w:eastAsia="en-US"/>
    </w:rPr>
  </w:style>
  <w:style w:type="paragraph" w:styleId="Revision">
    <w:name w:val="Revision"/>
    <w:hidden/>
    <w:uiPriority w:val="99"/>
    <w:semiHidden/>
    <w:rsid w:val="00071408"/>
    <w:rPr>
      <w:sz w:val="24"/>
      <w:szCs w:val="24"/>
      <w:lang w:val="en-US" w:eastAsia="en-US"/>
    </w:rPr>
  </w:style>
  <w:style w:type="paragraph" w:styleId="FootnoteText">
    <w:name w:val="footnote text"/>
    <w:basedOn w:val="Normal"/>
    <w:link w:val="FootnoteTextChar"/>
    <w:rsid w:val="00726BB9"/>
    <w:rPr>
      <w:sz w:val="20"/>
      <w:szCs w:val="20"/>
    </w:rPr>
  </w:style>
  <w:style w:type="character" w:customStyle="1" w:styleId="FootnoteTextChar">
    <w:name w:val="Footnote Text Char"/>
    <w:basedOn w:val="DefaultParagraphFont"/>
    <w:link w:val="FootnoteText"/>
    <w:rsid w:val="00726BB9"/>
    <w:rPr>
      <w:lang w:val="en-US" w:eastAsia="en-US"/>
    </w:rPr>
  </w:style>
  <w:style w:type="character" w:styleId="FootnoteReference">
    <w:name w:val="footnote reference"/>
    <w:basedOn w:val="DefaultParagraphFont"/>
    <w:rsid w:val="00726BB9"/>
    <w:rPr>
      <w:vertAlign w:val="superscript"/>
    </w:rPr>
  </w:style>
  <w:style w:type="paragraph" w:customStyle="1" w:styleId="Default">
    <w:name w:val="Default"/>
    <w:rsid w:val="00EC4903"/>
    <w:pPr>
      <w:autoSpaceDE w:val="0"/>
      <w:autoSpaceDN w:val="0"/>
      <w:adjustRightInd w:val="0"/>
    </w:pPr>
    <w:rPr>
      <w:rFonts w:ascii="Tahoma" w:eastAsiaTheme="minorHAnsi" w:hAnsi="Tahoma" w:cs="Tahoma"/>
      <w:color w:val="000000"/>
      <w:sz w:val="24"/>
      <w:szCs w:val="24"/>
      <w:lang w:eastAsia="en-US"/>
    </w:rPr>
  </w:style>
  <w:style w:type="character" w:customStyle="1" w:styleId="HeaderChar">
    <w:name w:val="Header Char"/>
    <w:basedOn w:val="DefaultParagraphFont"/>
    <w:link w:val="Header"/>
    <w:uiPriority w:val="99"/>
    <w:rsid w:val="00F761C6"/>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50487">
      <w:bodyDiv w:val="1"/>
      <w:marLeft w:val="0"/>
      <w:marRight w:val="0"/>
      <w:marTop w:val="0"/>
      <w:marBottom w:val="0"/>
      <w:divBdr>
        <w:top w:val="none" w:sz="0" w:space="0" w:color="auto"/>
        <w:left w:val="none" w:sz="0" w:space="0" w:color="auto"/>
        <w:bottom w:val="none" w:sz="0" w:space="0" w:color="auto"/>
        <w:right w:val="none" w:sz="0" w:space="0" w:color="auto"/>
      </w:divBdr>
    </w:div>
    <w:div w:id="204291387">
      <w:bodyDiv w:val="1"/>
      <w:marLeft w:val="0"/>
      <w:marRight w:val="0"/>
      <w:marTop w:val="0"/>
      <w:marBottom w:val="0"/>
      <w:divBdr>
        <w:top w:val="none" w:sz="0" w:space="0" w:color="auto"/>
        <w:left w:val="none" w:sz="0" w:space="0" w:color="auto"/>
        <w:bottom w:val="none" w:sz="0" w:space="0" w:color="auto"/>
        <w:right w:val="none" w:sz="0" w:space="0" w:color="auto"/>
      </w:divBdr>
    </w:div>
    <w:div w:id="518131075">
      <w:bodyDiv w:val="1"/>
      <w:marLeft w:val="0"/>
      <w:marRight w:val="0"/>
      <w:marTop w:val="0"/>
      <w:marBottom w:val="0"/>
      <w:divBdr>
        <w:top w:val="none" w:sz="0" w:space="0" w:color="auto"/>
        <w:left w:val="none" w:sz="0" w:space="0" w:color="auto"/>
        <w:bottom w:val="none" w:sz="0" w:space="0" w:color="auto"/>
        <w:right w:val="none" w:sz="0" w:space="0" w:color="auto"/>
      </w:divBdr>
    </w:div>
    <w:div w:id="1276719928">
      <w:bodyDiv w:val="1"/>
      <w:marLeft w:val="0"/>
      <w:marRight w:val="0"/>
      <w:marTop w:val="0"/>
      <w:marBottom w:val="0"/>
      <w:divBdr>
        <w:top w:val="none" w:sz="0" w:space="0" w:color="auto"/>
        <w:left w:val="none" w:sz="0" w:space="0" w:color="auto"/>
        <w:bottom w:val="none" w:sz="0" w:space="0" w:color="auto"/>
        <w:right w:val="none" w:sz="0" w:space="0" w:color="auto"/>
      </w:divBdr>
    </w:div>
    <w:div w:id="1782414305">
      <w:bodyDiv w:val="1"/>
      <w:marLeft w:val="0"/>
      <w:marRight w:val="0"/>
      <w:marTop w:val="0"/>
      <w:marBottom w:val="0"/>
      <w:divBdr>
        <w:top w:val="none" w:sz="0" w:space="0" w:color="auto"/>
        <w:left w:val="none" w:sz="0" w:space="0" w:color="auto"/>
        <w:bottom w:val="none" w:sz="0" w:space="0" w:color="auto"/>
        <w:right w:val="none" w:sz="0" w:space="0" w:color="auto"/>
      </w:divBdr>
    </w:div>
    <w:div w:id="1908684140">
      <w:bodyDiv w:val="1"/>
      <w:marLeft w:val="0"/>
      <w:marRight w:val="0"/>
      <w:marTop w:val="0"/>
      <w:marBottom w:val="0"/>
      <w:divBdr>
        <w:top w:val="none" w:sz="0" w:space="0" w:color="auto"/>
        <w:left w:val="none" w:sz="0" w:space="0" w:color="auto"/>
        <w:bottom w:val="none" w:sz="0" w:space="0" w:color="auto"/>
        <w:right w:val="none" w:sz="0" w:space="0" w:color="auto"/>
      </w:divBdr>
    </w:div>
    <w:div w:id="1961105055">
      <w:bodyDiv w:val="1"/>
      <w:marLeft w:val="0"/>
      <w:marRight w:val="0"/>
      <w:marTop w:val="0"/>
      <w:marBottom w:val="0"/>
      <w:divBdr>
        <w:top w:val="none" w:sz="0" w:space="0" w:color="auto"/>
        <w:left w:val="none" w:sz="0" w:space="0" w:color="auto"/>
        <w:bottom w:val="none" w:sz="0" w:space="0" w:color="auto"/>
        <w:right w:val="none" w:sz="0" w:space="0" w:color="auto"/>
      </w:divBdr>
    </w:div>
    <w:div w:id="213077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D7C37215D0C9845BDC5BDBD37AD23C6" ma:contentTypeVersion="13" ma:contentTypeDescription="Kurkite naują dokumentą." ma:contentTypeScope="" ma:versionID="9ccb5cc432263f18a43e246d2f8a76ae">
  <xsd:schema xmlns:xsd="http://www.w3.org/2001/XMLSchema" xmlns:xs="http://www.w3.org/2001/XMLSchema" xmlns:p="http://schemas.microsoft.com/office/2006/metadata/properties" xmlns:ns2="f68c30ea-a096-4013-93ef-8f739e1a9ca7" xmlns:ns3="64caab95-92a6-45a3-81c3-a31fe76caa2c" targetNamespace="http://schemas.microsoft.com/office/2006/metadata/properties" ma:root="true" ma:fieldsID="35c1d1d97fc3912150464576bcedbdd6" ns2:_="" ns3:_="">
    <xsd:import namespace="f68c30ea-a096-4013-93ef-8f739e1a9ca7"/>
    <xsd:import namespace="64caab95-92a6-45a3-81c3-a31fe76caa2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8c30ea-a096-4013-93ef-8f739e1a9c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caab95-92a6-45a3-81c3-a31fe76caa2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6818B-13E8-450F-95FB-5B93C53109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D31E57-C5E3-4909-832C-1763A706D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8c30ea-a096-4013-93ef-8f739e1a9ca7"/>
    <ds:schemaRef ds:uri="64caab95-92a6-45a3-81c3-a31fe76caa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11D55F-FA9A-4690-BE20-D9B41543AF64}">
  <ds:schemaRefs>
    <ds:schemaRef ds:uri="http://schemas.microsoft.com/sharepoint/v3/contenttype/forms"/>
  </ds:schemaRefs>
</ds:datastoreItem>
</file>

<file path=customXml/itemProps4.xml><?xml version="1.0" encoding="utf-8"?>
<ds:datastoreItem xmlns:ds="http://schemas.openxmlformats.org/officeDocument/2006/customXml" ds:itemID="{2B1BC7BC-FA50-4330-A0E1-FCFEDA9F6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9</Pages>
  <Words>9075</Words>
  <Characters>5173</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Bružas</dc:creator>
  <cp:keywords/>
  <dc:description/>
  <cp:lastModifiedBy>Edita Kazakevičienė</cp:lastModifiedBy>
  <cp:revision>10</cp:revision>
  <dcterms:created xsi:type="dcterms:W3CDTF">2025-02-12T13:31:00Z</dcterms:created>
  <dcterms:modified xsi:type="dcterms:W3CDTF">2025-02-18T15:24:00Z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0x0101009D7C37215D0C9845BDC5BDBD37AD23C6</vt:lpwstr>
  </property>
  <property fmtid="{D5CDD505-2E9C-101B-9397-08002B2CF9AE}" pid="3" name="MSIP_Label_75464948-aeeb-436c-a291-ab13687dc8ce_Enabled">
    <vt:lpwstr>true</vt:lpwstr>
  </property>
  <property fmtid="{D5CDD505-2E9C-101B-9397-08002B2CF9AE}" pid="4" name="MSIP_Label_75464948-aeeb-436c-a291-ab13687dc8ce_SetDate">
    <vt:lpwstr>2021-08-19T05:43:06Z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f4e3e8fe-2637-4bb9-81d7-e94b6808c4f4</vt:lpwstr>
  </property>
  <property fmtid="{D5CDD505-2E9C-101B-9397-08002B2CF9AE}" pid="9" name="MSIP_Label_75464948-aeeb-436c-a291-ab13687dc8ce_ContentBits">
    <vt:lpwstr>0</vt:lpwstr>
  </property>
  <property fmtid="{D5CDD505-2E9C-101B-9397-08002B2CF9AE}" pid="10" name="MSIP_Label_32ae7b5d-0aac-474b-ae2b-02c331ef2874_Enabled">
    <vt:lpwstr>true</vt:lpwstr>
  </property>
  <property fmtid="{D5CDD505-2E9C-101B-9397-08002B2CF9AE}" pid="11" name="MSIP_Label_32ae7b5d-0aac-474b-ae2b-02c331ef2874_SetDate">
    <vt:lpwstr>2021-10-29T05:42:28Z</vt:lpwstr>
  </property>
  <property fmtid="{D5CDD505-2E9C-101B-9397-08002B2CF9AE}" pid="12" name="MSIP_Label_32ae7b5d-0aac-474b-ae2b-02c331ef2874_Method">
    <vt:lpwstr>Privileged</vt:lpwstr>
  </property>
  <property fmtid="{D5CDD505-2E9C-101B-9397-08002B2CF9AE}" pid="13" name="MSIP_Label_32ae7b5d-0aac-474b-ae2b-02c331ef2874_Name">
    <vt:lpwstr>VIDINĖ</vt:lpwstr>
  </property>
  <property fmtid="{D5CDD505-2E9C-101B-9397-08002B2CF9AE}" pid="14" name="MSIP_Label_32ae7b5d-0aac-474b-ae2b-02c331ef2874_SiteId">
    <vt:lpwstr>86bcf768-7bcf-4cd6-b041-b219988b7a9c</vt:lpwstr>
  </property>
  <property fmtid="{D5CDD505-2E9C-101B-9397-08002B2CF9AE}" pid="15" name="MSIP_Label_32ae7b5d-0aac-474b-ae2b-02c331ef2874_ActionId">
    <vt:lpwstr>64f2d757-b386-4953-a3a6-34a28339e48e</vt:lpwstr>
  </property>
  <property fmtid="{D5CDD505-2E9C-101B-9397-08002B2CF9AE}" pid="16" name="MSIP_Label_32ae7b5d-0aac-474b-ae2b-02c331ef2874_ContentBits">
    <vt:lpwstr>0</vt:lpwstr>
  </property>
</Properties>
</file>